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94A" w:rsidRPr="00D3594A" w:rsidRDefault="00D3594A" w:rsidP="00D3594A">
      <w:pPr>
        <w:spacing w:before="65" w:after="0" w:line="240" w:lineRule="auto"/>
        <w:ind w:left="5806" w:right="1009" w:firstLine="1738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D3594A">
        <w:rPr>
          <w:rFonts w:ascii="Times New Roman" w:eastAsia="Times New Roman" w:hAnsi="Times New Roman" w:cs="Times New Roman"/>
          <w:sz w:val="26"/>
          <w:szCs w:val="20"/>
          <w:lang w:eastAsia="ru-RU"/>
        </w:rPr>
        <w:t>Приложение</w:t>
      </w:r>
      <w:r w:rsidRPr="00D3594A">
        <w:rPr>
          <w:rFonts w:ascii="Times New Roman" w:eastAsia="Times New Roman" w:hAnsi="Times New Roman" w:cs="Times New Roman"/>
          <w:spacing w:val="-17"/>
          <w:sz w:val="26"/>
          <w:szCs w:val="20"/>
          <w:lang w:eastAsia="ru-RU"/>
        </w:rPr>
        <w:t xml:space="preserve"> </w:t>
      </w:r>
      <w:r w:rsidRPr="00D3594A">
        <w:rPr>
          <w:rFonts w:ascii="Times New Roman" w:eastAsia="Times New Roman" w:hAnsi="Times New Roman" w:cs="Times New Roman"/>
          <w:sz w:val="26"/>
          <w:szCs w:val="20"/>
          <w:lang w:eastAsia="ru-RU"/>
        </w:rPr>
        <w:t>№3 к</w:t>
      </w:r>
      <w:r w:rsidRPr="00D3594A">
        <w:rPr>
          <w:rFonts w:ascii="Times New Roman" w:eastAsia="Times New Roman" w:hAnsi="Times New Roman" w:cs="Times New Roman"/>
          <w:spacing w:val="-5"/>
          <w:sz w:val="26"/>
          <w:szCs w:val="20"/>
          <w:lang w:eastAsia="ru-RU"/>
        </w:rPr>
        <w:t xml:space="preserve"> </w:t>
      </w:r>
      <w:r w:rsidRPr="00D3594A">
        <w:rPr>
          <w:rFonts w:ascii="Times New Roman" w:eastAsia="Times New Roman" w:hAnsi="Times New Roman" w:cs="Times New Roman"/>
          <w:sz w:val="26"/>
          <w:szCs w:val="20"/>
          <w:lang w:eastAsia="ru-RU"/>
        </w:rPr>
        <w:t>приказу</w:t>
      </w:r>
      <w:r w:rsidRPr="00D3594A">
        <w:rPr>
          <w:rFonts w:ascii="Times New Roman" w:eastAsia="Times New Roman" w:hAnsi="Times New Roman" w:cs="Times New Roman"/>
          <w:spacing w:val="-9"/>
          <w:sz w:val="26"/>
          <w:szCs w:val="20"/>
          <w:lang w:eastAsia="ru-RU"/>
        </w:rPr>
        <w:t xml:space="preserve"> </w:t>
      </w:r>
      <w:r w:rsidRPr="00D3594A">
        <w:rPr>
          <w:rFonts w:ascii="Times New Roman" w:eastAsia="Times New Roman" w:hAnsi="Times New Roman" w:cs="Times New Roman"/>
          <w:sz w:val="26"/>
          <w:szCs w:val="20"/>
          <w:lang w:eastAsia="ru-RU"/>
        </w:rPr>
        <w:t>№ 109  от 26.12.2024</w:t>
      </w:r>
    </w:p>
    <w:p w:rsidR="00D3594A" w:rsidRPr="00D3594A" w:rsidRDefault="00D3594A" w:rsidP="00D3594A">
      <w:pPr>
        <w:widowControl w:val="0"/>
        <w:autoSpaceDE w:val="0"/>
        <w:autoSpaceDN w:val="0"/>
        <w:spacing w:before="121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D3594A" w:rsidRPr="00D3594A" w:rsidRDefault="00D3594A" w:rsidP="00D3594A">
      <w:pPr>
        <w:spacing w:after="0" w:line="240" w:lineRule="auto"/>
        <w:ind w:left="2061" w:right="1061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 w:rsidRPr="00D3594A">
        <w:rPr>
          <w:rFonts w:ascii="Times New Roman" w:eastAsia="Times New Roman" w:hAnsi="Times New Roman" w:cs="Times New Roman"/>
          <w:b/>
          <w:spacing w:val="-2"/>
          <w:sz w:val="26"/>
          <w:szCs w:val="20"/>
          <w:lang w:eastAsia="ru-RU"/>
        </w:rPr>
        <w:t>КАРТА</w:t>
      </w:r>
      <w:r w:rsidRPr="00D3594A">
        <w:rPr>
          <w:rFonts w:ascii="Times New Roman" w:eastAsia="Times New Roman" w:hAnsi="Times New Roman" w:cs="Times New Roman"/>
          <w:b/>
          <w:spacing w:val="2"/>
          <w:sz w:val="26"/>
          <w:szCs w:val="20"/>
          <w:lang w:eastAsia="ru-RU"/>
        </w:rPr>
        <w:t xml:space="preserve"> </w:t>
      </w:r>
      <w:r w:rsidRPr="00D3594A">
        <w:rPr>
          <w:rFonts w:ascii="Times New Roman" w:eastAsia="Times New Roman" w:hAnsi="Times New Roman" w:cs="Times New Roman"/>
          <w:b/>
          <w:spacing w:val="-2"/>
          <w:sz w:val="26"/>
          <w:szCs w:val="20"/>
          <w:lang w:eastAsia="ru-RU"/>
        </w:rPr>
        <w:t>КОРРУПЦИОННЫХ</w:t>
      </w:r>
      <w:r w:rsidRPr="00D3594A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</w:t>
      </w:r>
      <w:r w:rsidRPr="00D3594A">
        <w:rPr>
          <w:rFonts w:ascii="Times New Roman" w:eastAsia="Times New Roman" w:hAnsi="Times New Roman" w:cs="Times New Roman"/>
          <w:b/>
          <w:spacing w:val="-2"/>
          <w:sz w:val="26"/>
          <w:szCs w:val="20"/>
          <w:lang w:eastAsia="ru-RU"/>
        </w:rPr>
        <w:t>РИСКОВ</w:t>
      </w:r>
    </w:p>
    <w:p w:rsidR="00D3594A" w:rsidRPr="00D3594A" w:rsidRDefault="00D3594A" w:rsidP="00D3594A">
      <w:pPr>
        <w:spacing w:before="123" w:after="24" w:line="240" w:lineRule="auto"/>
        <w:ind w:left="2033" w:right="1061"/>
        <w:jc w:val="center"/>
        <w:rPr>
          <w:rFonts w:ascii="Times New Roman" w:eastAsia="Times New Roman" w:hAnsi="Times New Roman" w:cs="Times New Roman"/>
          <w:b/>
          <w:spacing w:val="-5"/>
          <w:sz w:val="26"/>
          <w:szCs w:val="20"/>
          <w:lang w:eastAsia="ru-RU"/>
        </w:rPr>
      </w:pPr>
      <w:r w:rsidRPr="00D3594A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и</w:t>
      </w:r>
      <w:r w:rsidRPr="00D3594A">
        <w:rPr>
          <w:rFonts w:ascii="Times New Roman" w:eastAsia="Times New Roman" w:hAnsi="Times New Roman" w:cs="Times New Roman"/>
          <w:b/>
          <w:spacing w:val="-9"/>
          <w:sz w:val="26"/>
          <w:szCs w:val="20"/>
          <w:lang w:eastAsia="ru-RU"/>
        </w:rPr>
        <w:t xml:space="preserve"> </w:t>
      </w:r>
      <w:r w:rsidRPr="00D3594A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пути</w:t>
      </w:r>
      <w:r w:rsidRPr="00D3594A">
        <w:rPr>
          <w:rFonts w:ascii="Times New Roman" w:eastAsia="Times New Roman" w:hAnsi="Times New Roman" w:cs="Times New Roman"/>
          <w:b/>
          <w:spacing w:val="-9"/>
          <w:sz w:val="26"/>
          <w:szCs w:val="20"/>
          <w:lang w:eastAsia="ru-RU"/>
        </w:rPr>
        <w:t xml:space="preserve"> </w:t>
      </w:r>
      <w:r w:rsidRPr="00D3594A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их</w:t>
      </w:r>
      <w:r w:rsidRPr="00D3594A">
        <w:rPr>
          <w:rFonts w:ascii="Times New Roman" w:eastAsia="Times New Roman" w:hAnsi="Times New Roman" w:cs="Times New Roman"/>
          <w:b/>
          <w:spacing w:val="-8"/>
          <w:sz w:val="26"/>
          <w:szCs w:val="20"/>
          <w:lang w:eastAsia="ru-RU"/>
        </w:rPr>
        <w:t xml:space="preserve"> </w:t>
      </w:r>
      <w:r w:rsidRPr="00D3594A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предотвращения</w:t>
      </w:r>
      <w:r w:rsidRPr="00D3594A">
        <w:rPr>
          <w:rFonts w:ascii="Times New Roman" w:eastAsia="Times New Roman" w:hAnsi="Times New Roman" w:cs="Times New Roman"/>
          <w:b/>
          <w:spacing w:val="-8"/>
          <w:sz w:val="26"/>
          <w:szCs w:val="20"/>
          <w:lang w:eastAsia="ru-RU"/>
        </w:rPr>
        <w:t xml:space="preserve"> </w:t>
      </w:r>
      <w:r w:rsidRPr="00D3594A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в</w:t>
      </w:r>
      <w:r w:rsidRPr="00D3594A">
        <w:rPr>
          <w:rFonts w:ascii="Times New Roman" w:eastAsia="Times New Roman" w:hAnsi="Times New Roman" w:cs="Times New Roman"/>
          <w:b/>
          <w:spacing w:val="-9"/>
          <w:sz w:val="26"/>
          <w:szCs w:val="20"/>
          <w:lang w:eastAsia="ru-RU"/>
        </w:rPr>
        <w:t xml:space="preserve"> </w:t>
      </w:r>
      <w:r w:rsidRPr="00D3594A">
        <w:rPr>
          <w:rFonts w:ascii="Times New Roman" w:eastAsia="Times New Roman" w:hAnsi="Times New Roman" w:cs="Times New Roman"/>
          <w:b/>
          <w:spacing w:val="-5"/>
          <w:sz w:val="26"/>
          <w:szCs w:val="20"/>
          <w:lang w:eastAsia="ru-RU"/>
        </w:rPr>
        <w:t>ОУ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1984"/>
        <w:gridCol w:w="2694"/>
        <w:gridCol w:w="7148"/>
      </w:tblGrid>
      <w:tr w:rsidR="00D3594A" w:rsidRPr="00D3594A" w:rsidTr="000C5C38">
        <w:tc>
          <w:tcPr>
            <w:tcW w:w="851" w:type="dxa"/>
            <w:shd w:val="clear" w:color="auto" w:fill="auto"/>
          </w:tcPr>
          <w:p w:rsidR="00D3594A" w:rsidRPr="00D3594A" w:rsidRDefault="00D3594A" w:rsidP="00D359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pacing w:val="-5"/>
                <w:sz w:val="26"/>
                <w:lang w:eastAsia="ru-RU"/>
              </w:rPr>
            </w:pPr>
            <w:r w:rsidRPr="00D3594A">
              <w:rPr>
                <w:rFonts w:ascii="Calibri" w:eastAsia="Times New Roman" w:hAnsi="Calibri" w:cs="Times New Roman"/>
                <w:b/>
                <w:spacing w:val="-5"/>
                <w:sz w:val="26"/>
                <w:lang w:eastAsia="ru-RU"/>
              </w:rPr>
              <w:t>№ п/п</w:t>
            </w:r>
          </w:p>
        </w:tc>
        <w:tc>
          <w:tcPr>
            <w:tcW w:w="2268" w:type="dxa"/>
            <w:shd w:val="clear" w:color="auto" w:fill="auto"/>
          </w:tcPr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Коррупционные </w:t>
            </w:r>
            <w:r w:rsidRPr="00D3594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риски</w:t>
            </w:r>
          </w:p>
        </w:tc>
        <w:tc>
          <w:tcPr>
            <w:tcW w:w="1984" w:type="dxa"/>
            <w:shd w:val="clear" w:color="auto" w:fill="auto"/>
          </w:tcPr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Должность</w:t>
            </w:r>
          </w:p>
        </w:tc>
        <w:tc>
          <w:tcPr>
            <w:tcW w:w="2694" w:type="dxa"/>
            <w:shd w:val="clear" w:color="auto" w:fill="auto"/>
          </w:tcPr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Типовые ситуации</w:t>
            </w:r>
          </w:p>
        </w:tc>
        <w:tc>
          <w:tcPr>
            <w:tcW w:w="7148" w:type="dxa"/>
            <w:shd w:val="clear" w:color="auto" w:fill="auto"/>
          </w:tcPr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 мер по устранению или минимизации</w:t>
            </w:r>
            <w:r w:rsidRPr="00D3594A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коррупционных</w:t>
            </w:r>
            <w:r w:rsidRPr="00D3594A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рисков</w:t>
            </w:r>
          </w:p>
        </w:tc>
      </w:tr>
      <w:tr w:rsidR="00D3594A" w:rsidRPr="00D3594A" w:rsidTr="000C5C38">
        <w:tc>
          <w:tcPr>
            <w:tcW w:w="851" w:type="dxa"/>
            <w:shd w:val="clear" w:color="auto" w:fill="auto"/>
          </w:tcPr>
          <w:p w:rsidR="00D3594A" w:rsidRPr="00D3594A" w:rsidRDefault="00D3594A" w:rsidP="00D3594A">
            <w:pPr>
              <w:spacing w:before="123" w:after="24" w:line="240" w:lineRule="auto"/>
              <w:ind w:right="1061"/>
              <w:jc w:val="center"/>
              <w:rPr>
                <w:rFonts w:ascii="Calibri" w:eastAsia="Times New Roman" w:hAnsi="Calibri" w:cs="Times New Roman"/>
                <w:b/>
                <w:spacing w:val="-5"/>
                <w:sz w:val="26"/>
                <w:lang w:eastAsia="ru-RU"/>
              </w:rPr>
            </w:pPr>
            <w:r w:rsidRPr="00D3594A">
              <w:rPr>
                <w:rFonts w:ascii="Calibri" w:eastAsia="Times New Roman" w:hAnsi="Calibri" w:cs="Times New Roman"/>
                <w:b/>
                <w:spacing w:val="-5"/>
                <w:sz w:val="26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Управление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государственным имуществом</w:t>
            </w:r>
          </w:p>
        </w:tc>
        <w:tc>
          <w:tcPr>
            <w:tcW w:w="1984" w:type="dxa"/>
            <w:shd w:val="clear" w:color="auto" w:fill="auto"/>
          </w:tcPr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Директор, завхоз</w:t>
            </w:r>
          </w:p>
        </w:tc>
        <w:tc>
          <w:tcPr>
            <w:tcW w:w="2694" w:type="dxa"/>
            <w:shd w:val="clear" w:color="auto" w:fill="auto"/>
          </w:tcPr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-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неэффективное управление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государственн</w:t>
            </w:r>
            <w:r w:rsidRPr="00D3594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ым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имуществом</w:t>
            </w:r>
          </w:p>
        </w:tc>
        <w:tc>
          <w:tcPr>
            <w:tcW w:w="7148" w:type="dxa"/>
            <w:shd w:val="clear" w:color="auto" w:fill="auto"/>
          </w:tcPr>
          <w:p w:rsidR="00D3594A" w:rsidRPr="00D3594A" w:rsidRDefault="00D3594A" w:rsidP="00D3594A">
            <w:pPr>
              <w:widowControl w:val="0"/>
              <w:numPr>
                <w:ilvl w:val="0"/>
                <w:numId w:val="4"/>
              </w:numPr>
              <w:tabs>
                <w:tab w:val="left" w:pos="23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сохранности и использования имущества, закрепленного</w:t>
            </w:r>
            <w:r w:rsidRPr="00D3594A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Pr="00D3594A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ОУ</w:t>
            </w:r>
            <w:r w:rsidRPr="00D3594A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D3594A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праве оперативного управления строго по целевому</w:t>
            </w:r>
            <w:r w:rsidRPr="00D3594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назначению;</w:t>
            </w:r>
            <w:r w:rsidRPr="00D3594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допускать ухудшения технического состояния закрепленного</w:t>
            </w:r>
            <w:r w:rsidRPr="00D3594A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D3594A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праве</w:t>
            </w:r>
            <w:r w:rsidRPr="00D3594A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оперативного управления имущества (это требование</w:t>
            </w:r>
            <w:r w:rsidRPr="00D3594A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 w:rsidRPr="00D3594A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распространяется</w:t>
            </w:r>
            <w:r w:rsidRPr="00D3594A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на ухудшения, связанные с нормативным</w:t>
            </w:r>
            <w:r w:rsidRPr="00D3594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износом</w:t>
            </w:r>
            <w:r w:rsidRPr="00D3594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этого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имущества</w:t>
            </w:r>
            <w:r w:rsidRPr="00D3594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D3594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процессе</w:t>
            </w:r>
            <w:r w:rsidRPr="00D3594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эксплуатации);</w:t>
            </w:r>
          </w:p>
          <w:p w:rsidR="00D3594A" w:rsidRPr="00D3594A" w:rsidRDefault="00D3594A" w:rsidP="00D3594A">
            <w:pPr>
              <w:widowControl w:val="0"/>
              <w:numPr>
                <w:ilvl w:val="0"/>
                <w:numId w:val="4"/>
              </w:numPr>
              <w:tabs>
                <w:tab w:val="left" w:pos="233"/>
              </w:tabs>
              <w:autoSpaceDE w:val="0"/>
              <w:autoSpaceDN w:val="0"/>
              <w:spacing w:after="0" w:line="276" w:lineRule="exact"/>
              <w:rPr>
                <w:rFonts w:ascii="Calibri" w:eastAsia="Times New Roman" w:hAnsi="Calibri" w:cs="Times New Roman"/>
                <w:b/>
                <w:spacing w:val="-5"/>
                <w:sz w:val="26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текущего  ремонта закрепленного</w:t>
            </w:r>
            <w:r w:rsidRPr="00D3594A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D3594A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праве</w:t>
            </w:r>
            <w:r w:rsidRPr="00D3594A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оперативного управления</w:t>
            </w:r>
            <w:r w:rsidRPr="00D3594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имущества,</w:t>
            </w:r>
            <w:r w:rsidRPr="00D3594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D3594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возможным его улучшением; - осуществление амортизации и восстановления изнашиваемой части имущества, закрепленного</w:t>
            </w:r>
            <w:r w:rsidRPr="00D3594A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Pr="00D3594A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ним</w:t>
            </w:r>
            <w:r w:rsidRPr="00D3594A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D3594A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праве оперативного управления.</w:t>
            </w:r>
          </w:p>
        </w:tc>
      </w:tr>
      <w:tr w:rsidR="00D3594A" w:rsidRPr="00D3594A" w:rsidTr="000C5C38">
        <w:tc>
          <w:tcPr>
            <w:tcW w:w="851" w:type="dxa"/>
            <w:shd w:val="clear" w:color="auto" w:fill="auto"/>
          </w:tcPr>
          <w:p w:rsidR="00D3594A" w:rsidRPr="00D3594A" w:rsidRDefault="00D3594A" w:rsidP="00D3594A">
            <w:pPr>
              <w:spacing w:before="123" w:after="24" w:line="240" w:lineRule="auto"/>
              <w:ind w:right="1061"/>
              <w:jc w:val="center"/>
              <w:rPr>
                <w:rFonts w:ascii="Calibri" w:eastAsia="Times New Roman" w:hAnsi="Calibri" w:cs="Times New Roman"/>
                <w:b/>
                <w:spacing w:val="-5"/>
                <w:sz w:val="2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Хранение</w:t>
            </w:r>
            <w:r w:rsidRPr="00D3594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и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ind w:firstLin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распределение материально- технических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ресурсов</w:t>
            </w:r>
          </w:p>
        </w:tc>
        <w:tc>
          <w:tcPr>
            <w:tcW w:w="1984" w:type="dxa"/>
            <w:shd w:val="clear" w:color="auto" w:fill="auto"/>
          </w:tcPr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Директор, завхоз</w:t>
            </w:r>
          </w:p>
        </w:tc>
        <w:tc>
          <w:tcPr>
            <w:tcW w:w="2694" w:type="dxa"/>
            <w:shd w:val="clear" w:color="auto" w:fill="auto"/>
          </w:tcPr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D3594A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нарушение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правил</w:t>
            </w:r>
            <w:r w:rsidRPr="00D3594A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учета материальных средств;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-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распределение материально- технических</w:t>
            </w:r>
          </w:p>
          <w:p w:rsidR="00D3594A" w:rsidRPr="00D3594A" w:rsidRDefault="00D3594A" w:rsidP="00D3594A">
            <w:pPr>
              <w:widowControl w:val="0"/>
              <w:tabs>
                <w:tab w:val="left" w:pos="150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ресурсов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D3594A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с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нарушением законодательс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тва</w:t>
            </w:r>
            <w:r w:rsidRPr="00D3594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D3594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обмен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полученное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lastRenderedPageBreak/>
              <w:t>(обещанное) вознагражден</w:t>
            </w:r>
            <w:r w:rsidRPr="00D3594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ие.</w:t>
            </w:r>
          </w:p>
        </w:tc>
        <w:tc>
          <w:tcPr>
            <w:tcW w:w="7148" w:type="dxa"/>
            <w:shd w:val="clear" w:color="auto" w:fill="auto"/>
          </w:tcPr>
          <w:p w:rsidR="00D3594A" w:rsidRPr="00D3594A" w:rsidRDefault="00D3594A" w:rsidP="00D3594A">
            <w:pPr>
              <w:widowControl w:val="0"/>
              <w:numPr>
                <w:ilvl w:val="0"/>
                <w:numId w:val="3"/>
              </w:numPr>
              <w:tabs>
                <w:tab w:val="left" w:pos="233"/>
              </w:tabs>
              <w:autoSpaceDE w:val="0"/>
              <w:autoSpaceDN w:val="0"/>
              <w:spacing w:after="0" w:line="240" w:lineRule="auto"/>
              <w:ind w:hanging="1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контроль</w:t>
            </w:r>
            <w:r w:rsidRPr="00D3594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за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соблюдением</w:t>
            </w:r>
            <w:r w:rsidRPr="00D3594A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</w:t>
            </w:r>
            <w:r w:rsidRPr="00D3594A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учета материальных средств;</w:t>
            </w:r>
          </w:p>
          <w:p w:rsidR="00D3594A" w:rsidRPr="00D3594A" w:rsidRDefault="00D3594A" w:rsidP="00D3594A">
            <w:pPr>
              <w:widowControl w:val="0"/>
              <w:numPr>
                <w:ilvl w:val="0"/>
                <w:numId w:val="3"/>
              </w:numPr>
              <w:tabs>
                <w:tab w:val="left" w:pos="233"/>
              </w:tabs>
              <w:autoSpaceDE w:val="0"/>
              <w:autoSpaceDN w:val="0"/>
              <w:spacing w:after="0" w:line="240" w:lineRule="auto"/>
              <w:ind w:hanging="1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ежегодное</w:t>
            </w:r>
            <w:r w:rsidRPr="00D3594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проведение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инвентаризации имущества; - привлечение</w:t>
            </w:r>
            <w:r w:rsidRPr="00D3594A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D3594A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принятию</w:t>
            </w:r>
            <w:r w:rsidRPr="00D3594A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решений представителей структурных подразделений</w:t>
            </w:r>
            <w:r w:rsidRPr="00D3594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учреждения;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-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разъяснение</w:t>
            </w:r>
            <w:r w:rsidRPr="00D3594A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</w:t>
            </w:r>
            <w:r w:rsidRPr="00D3594A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D3594A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мерах ответственности за совершение коррупционных</w:t>
            </w:r>
            <w:r w:rsidRPr="00D3594A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правонарушений;</w:t>
            </w:r>
            <w:r w:rsidRPr="00D3594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-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своевременное размещение необходимой информации в специализированных</w:t>
            </w:r>
            <w:r w:rsidRPr="00D3594A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электронных базах; - ежегодный отчет по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выполнению</w:t>
            </w:r>
            <w:r w:rsidRPr="00D3594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плана</w:t>
            </w:r>
            <w:r w:rsidRPr="00D3594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ФХД.</w:t>
            </w:r>
          </w:p>
        </w:tc>
      </w:tr>
      <w:tr w:rsidR="00D3594A" w:rsidRPr="00D3594A" w:rsidTr="000C5C38">
        <w:tc>
          <w:tcPr>
            <w:tcW w:w="851" w:type="dxa"/>
            <w:shd w:val="clear" w:color="auto" w:fill="auto"/>
          </w:tcPr>
          <w:p w:rsidR="00D3594A" w:rsidRPr="00D3594A" w:rsidRDefault="00D3594A" w:rsidP="00D3594A">
            <w:pPr>
              <w:spacing w:before="123" w:after="24" w:line="240" w:lineRule="auto"/>
              <w:ind w:right="1061"/>
              <w:jc w:val="center"/>
              <w:rPr>
                <w:rFonts w:ascii="Calibri" w:eastAsia="Times New Roman" w:hAnsi="Calibri" w:cs="Times New Roman"/>
                <w:b/>
                <w:spacing w:val="-5"/>
                <w:sz w:val="2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Планирование</w:t>
            </w:r>
            <w:r w:rsidRPr="00D3594A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освоение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бюджетных средств</w:t>
            </w:r>
          </w:p>
        </w:tc>
        <w:tc>
          <w:tcPr>
            <w:tcW w:w="1984" w:type="dxa"/>
            <w:shd w:val="clear" w:color="auto" w:fill="auto"/>
          </w:tcPr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Директор, завхоз</w:t>
            </w:r>
          </w:p>
        </w:tc>
        <w:tc>
          <w:tcPr>
            <w:tcW w:w="2694" w:type="dxa"/>
            <w:shd w:val="clear" w:color="auto" w:fill="auto"/>
          </w:tcPr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нецелевое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использование бюджетных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средств</w:t>
            </w:r>
          </w:p>
        </w:tc>
        <w:tc>
          <w:tcPr>
            <w:tcW w:w="7148" w:type="dxa"/>
            <w:shd w:val="clear" w:color="auto" w:fill="auto"/>
          </w:tcPr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</w:t>
            </w:r>
            <w:r w:rsidRPr="00D3594A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плана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ФХД•,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плана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закупок; организация</w:t>
            </w:r>
            <w:r w:rsidRPr="00D3594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единой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</w:t>
            </w:r>
            <w:r w:rsidRPr="00D3594A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D3594A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осуществлению</w:t>
            </w:r>
            <w:r w:rsidRPr="00D3594A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закупок (определению поставщиков, подрядчиков,</w:t>
            </w:r>
            <w:r w:rsidRPr="00D3594A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исполнителей);</w:t>
            </w:r>
            <w:r w:rsidRPr="00D3594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-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ежегодный</w:t>
            </w:r>
            <w:r w:rsidRPr="00D3594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</w:t>
            </w:r>
            <w:r w:rsidRPr="00D3594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руководителя</w:t>
            </w:r>
            <w:r w:rsidRPr="00D3594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ОУ.</w:t>
            </w:r>
          </w:p>
        </w:tc>
      </w:tr>
      <w:tr w:rsidR="00D3594A" w:rsidRPr="00D3594A" w:rsidTr="000C5C38">
        <w:tc>
          <w:tcPr>
            <w:tcW w:w="851" w:type="dxa"/>
            <w:shd w:val="clear" w:color="auto" w:fill="auto"/>
          </w:tcPr>
          <w:p w:rsidR="00D3594A" w:rsidRPr="00D3594A" w:rsidRDefault="00D3594A" w:rsidP="00D3594A">
            <w:pPr>
              <w:spacing w:before="123" w:after="24" w:line="240" w:lineRule="auto"/>
              <w:ind w:right="1061"/>
              <w:jc w:val="center"/>
              <w:rPr>
                <w:rFonts w:ascii="Calibri" w:eastAsia="Times New Roman" w:hAnsi="Calibri" w:cs="Times New Roman"/>
                <w:b/>
                <w:spacing w:val="-5"/>
                <w:sz w:val="2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r w:rsidRPr="00D3594A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осуществление закупок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товаров,</w:t>
            </w:r>
            <w:r w:rsidRPr="00D3594A">
              <w:rPr>
                <w:rFonts w:ascii="Times New Roman" w:eastAsia="Times New Roman" w:hAnsi="Times New Roman" w:cs="Times New Roman"/>
                <w:spacing w:val="57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работ,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услуг </w:t>
            </w:r>
            <w:r w:rsidRPr="00D3594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для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обеспечения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нужд школы</w:t>
            </w:r>
          </w:p>
        </w:tc>
        <w:tc>
          <w:tcPr>
            <w:tcW w:w="1984" w:type="dxa"/>
            <w:shd w:val="clear" w:color="auto" w:fill="auto"/>
          </w:tcPr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Директор, завхоз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, заместитель директора по УВР, заместитель директора по ВР</w:t>
            </w:r>
          </w:p>
        </w:tc>
        <w:tc>
          <w:tcPr>
            <w:tcW w:w="2694" w:type="dxa"/>
            <w:shd w:val="clear" w:color="auto" w:fill="auto"/>
          </w:tcPr>
          <w:p w:rsidR="00D3594A" w:rsidRPr="00D3594A" w:rsidRDefault="00D3594A" w:rsidP="00D3594A">
            <w:pPr>
              <w:widowControl w:val="0"/>
              <w:tabs>
                <w:tab w:val="left" w:pos="407"/>
                <w:tab w:val="left" w:pos="455"/>
                <w:tab w:val="left" w:pos="1500"/>
              </w:tabs>
              <w:autoSpaceDE w:val="0"/>
              <w:autoSpaceDN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-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совершение сделок</w:t>
            </w:r>
            <w:r w:rsidRPr="00D3594A">
              <w:rPr>
                <w:rFonts w:ascii="Times New Roman" w:eastAsia="Times New Roman" w:hAnsi="Times New Roman" w:cs="Times New Roman"/>
                <w:spacing w:val="-39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с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нарушением установленног</w:t>
            </w:r>
            <w:r w:rsidRPr="00D3594A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о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порядка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D3594A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и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требований закона </w:t>
            </w:r>
            <w:r w:rsidRPr="00D3594A">
              <w:rPr>
                <w:rFonts w:ascii="Times New Roman" w:eastAsia="Times New Roman" w:hAnsi="Times New Roman" w:cs="Times New Roman"/>
                <w:spacing w:val="-44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в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личных</w:t>
            </w:r>
          </w:p>
          <w:p w:rsidR="00D3594A" w:rsidRPr="00D3594A" w:rsidRDefault="00D3594A" w:rsidP="00D3594A">
            <w:pPr>
              <w:widowControl w:val="0"/>
              <w:tabs>
                <w:tab w:val="left" w:pos="1552"/>
              </w:tabs>
              <w:autoSpaceDE w:val="0"/>
              <w:autoSpaceDN w:val="0"/>
              <w:spacing w:after="0" w:line="270" w:lineRule="atLeast"/>
              <w:ind w:left="95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интересах;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D3594A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-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установление необоснованн</w:t>
            </w:r>
            <w:r w:rsidRPr="00D3594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ых</w:t>
            </w:r>
            <w:r w:rsidRPr="00D3594A">
              <w:rPr>
                <w:rFonts w:ascii="Calibri" w:eastAsia="Times New Roman" w:hAnsi="Calibri" w:cs="Times New Roman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преимуществ для</w:t>
            </w:r>
          </w:p>
          <w:p w:rsidR="00D3594A" w:rsidRPr="00D3594A" w:rsidRDefault="00D3594A" w:rsidP="00D3594A">
            <w:pPr>
              <w:widowControl w:val="0"/>
              <w:tabs>
                <w:tab w:val="left" w:pos="1552"/>
              </w:tabs>
              <w:autoSpaceDE w:val="0"/>
              <w:autoSpaceDN w:val="0"/>
              <w:spacing w:after="0" w:line="270" w:lineRule="atLeast"/>
              <w:ind w:left="95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отдельных лиц при осуществлении</w:t>
            </w:r>
          </w:p>
          <w:p w:rsidR="00D3594A" w:rsidRPr="00D3594A" w:rsidRDefault="00D3594A" w:rsidP="00D3594A">
            <w:pPr>
              <w:widowControl w:val="0"/>
              <w:tabs>
                <w:tab w:val="left" w:pos="1552"/>
              </w:tabs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закупок товаров, работ, услуг.</w:t>
            </w:r>
          </w:p>
        </w:tc>
        <w:tc>
          <w:tcPr>
            <w:tcW w:w="7148" w:type="dxa"/>
            <w:shd w:val="clear" w:color="auto" w:fill="auto"/>
          </w:tcPr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- создание и организация работы единой</w:t>
            </w:r>
            <w:r w:rsidRPr="00D3594A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</w:t>
            </w:r>
            <w:r w:rsidRPr="00D3594A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D3594A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осуществлению закупок</w:t>
            </w:r>
            <w:r w:rsidRPr="00D3594A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(определению</w:t>
            </w:r>
            <w:r w:rsidRPr="00D3594A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поставщиков, подрядчиков, исполнителей);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Calibri" w:eastAsia="Times New Roman" w:hAnsi="Calibri" w:cs="Times New Roman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функционирование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приемочной комиссии для приемки поставленного товара, выполненной работы или оказанной услуги;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предоставление достоверной отчетной информации по закупкам вышестоящим органам;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-работа с официальном сайтом единой информационной системы в сфере закупок;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проведение мониторинга цен для экономии бюджетных средств; 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разъяснение работникам, связанным с заключением контрактов и договоров, о мерах ответственности за совершение коррупционных правонарушений; 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- ознакомление с нормативными документами и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локальными актами, регламентирующими вопросы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предупреждения и противодействия коррупции.</w:t>
            </w:r>
          </w:p>
        </w:tc>
      </w:tr>
      <w:tr w:rsidR="00D3594A" w:rsidRPr="00D3594A" w:rsidTr="000C5C38">
        <w:tc>
          <w:tcPr>
            <w:tcW w:w="851" w:type="dxa"/>
            <w:shd w:val="clear" w:color="auto" w:fill="auto"/>
          </w:tcPr>
          <w:p w:rsidR="00D3594A" w:rsidRPr="00D3594A" w:rsidRDefault="00D3594A" w:rsidP="00D3594A">
            <w:pPr>
              <w:spacing w:before="123" w:after="24" w:line="240" w:lineRule="auto"/>
              <w:ind w:right="1061"/>
              <w:jc w:val="center"/>
              <w:rPr>
                <w:rFonts w:ascii="Calibri" w:eastAsia="Times New Roman" w:hAnsi="Calibri" w:cs="Times New Roman"/>
                <w:b/>
                <w:spacing w:val="-5"/>
                <w:sz w:val="26"/>
                <w:lang w:eastAsia="ru-RU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Оказание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государственных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</w:t>
            </w:r>
            <w:r w:rsidRPr="00D3594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гражданам на основании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заявления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(осуществление процедуры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приема и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lastRenderedPageBreak/>
              <w:t>зачисления,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обучающихся в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образовательное учреждение,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с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обращениями</w:t>
            </w:r>
            <w:r w:rsidRPr="00D3594A">
              <w:rPr>
                <w:rFonts w:ascii="Calibri" w:eastAsia="Times New Roman" w:hAnsi="Calibri" w:cs="Times New Roman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родителей (законных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представителей))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lastRenderedPageBreak/>
              <w:t>Заместители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директора</w:t>
            </w:r>
            <w:r w:rsidRPr="00D3594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D3594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УВР и ВР, социальный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педагог</w:t>
            </w:r>
          </w:p>
        </w:tc>
        <w:tc>
          <w:tcPr>
            <w:tcW w:w="2694" w:type="dxa"/>
            <w:tcBorders>
              <w:bottom w:val="nil"/>
            </w:tcBorders>
            <w:shd w:val="clear" w:color="auto" w:fill="auto"/>
          </w:tcPr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-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неосведомлен- ность</w:t>
            </w:r>
          </w:p>
          <w:p w:rsidR="00D3594A" w:rsidRPr="00D3594A" w:rsidRDefault="00D3594A" w:rsidP="00D3594A">
            <w:pPr>
              <w:widowControl w:val="0"/>
              <w:tabs>
                <w:tab w:val="left" w:pos="855"/>
                <w:tab w:val="left" w:pos="1563"/>
                <w:tab w:val="left" w:pos="160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родителей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D3594A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о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вакантных местах;</w:t>
            </w:r>
          </w:p>
          <w:p w:rsidR="00D3594A" w:rsidRPr="00D3594A" w:rsidRDefault="00D3594A" w:rsidP="00D3594A">
            <w:pPr>
              <w:widowControl w:val="0"/>
              <w:tabs>
                <w:tab w:val="left" w:pos="855"/>
                <w:tab w:val="left" w:pos="1563"/>
                <w:tab w:val="left" w:pos="160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-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нарушение установленног</w:t>
            </w:r>
            <w:r w:rsidRPr="00D3594A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о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порядка рассмотрения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lastRenderedPageBreak/>
              <w:t>обращений</w:t>
            </w:r>
          </w:p>
          <w:p w:rsidR="00D3594A" w:rsidRPr="00D3594A" w:rsidRDefault="00D3594A" w:rsidP="00D3594A">
            <w:pPr>
              <w:widowControl w:val="0"/>
              <w:tabs>
                <w:tab w:val="left" w:pos="1551"/>
                <w:tab w:val="left" w:pos="160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граждан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D3594A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и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юридических </w:t>
            </w:r>
            <w:r w:rsidRPr="00D3594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лиц</w:t>
            </w:r>
          </w:p>
          <w:p w:rsidR="00D3594A" w:rsidRPr="00D3594A" w:rsidRDefault="00D3594A" w:rsidP="00D3594A">
            <w:pPr>
              <w:widowControl w:val="0"/>
              <w:tabs>
                <w:tab w:val="left" w:pos="1551"/>
                <w:tab w:val="left" w:pos="1604"/>
              </w:tabs>
              <w:autoSpaceDE w:val="0"/>
              <w:autoSpaceDN w:val="0"/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-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требование</w:t>
            </w:r>
            <w:r w:rsidRPr="00D3594A">
              <w:rPr>
                <w:rFonts w:ascii="Times New Roman" w:eastAsia="Times New Roman" w:hAnsi="Times New Roman" w:cs="Times New Roman"/>
                <w:spacing w:val="71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физических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D3594A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и</w:t>
            </w:r>
            <w:r w:rsidRPr="00D3594A">
              <w:rPr>
                <w:rFonts w:ascii="Calibri" w:eastAsia="Times New Roman" w:hAnsi="Calibri" w:cs="Times New Roman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юридических лиц</w:t>
            </w:r>
          </w:p>
          <w:p w:rsidR="00D3594A" w:rsidRPr="00D3594A" w:rsidRDefault="00D3594A" w:rsidP="00D3594A">
            <w:pPr>
              <w:widowControl w:val="0"/>
              <w:tabs>
                <w:tab w:val="left" w:pos="1551"/>
                <w:tab w:val="left" w:pos="1604"/>
              </w:tabs>
              <w:autoSpaceDE w:val="0"/>
              <w:autoSpaceDN w:val="0"/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информации, предоставление которой не</w:t>
            </w:r>
          </w:p>
          <w:p w:rsidR="00D3594A" w:rsidRPr="00D3594A" w:rsidRDefault="00D3594A" w:rsidP="00D3594A">
            <w:pPr>
              <w:widowControl w:val="0"/>
              <w:tabs>
                <w:tab w:val="left" w:pos="1551"/>
                <w:tab w:val="left" w:pos="1604"/>
              </w:tabs>
              <w:autoSpaceDE w:val="0"/>
              <w:autoSpaceDN w:val="0"/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предусмотрено действующим</w:t>
            </w:r>
          </w:p>
          <w:p w:rsidR="00D3594A" w:rsidRPr="00D3594A" w:rsidRDefault="00D3594A" w:rsidP="00D3594A">
            <w:pPr>
              <w:widowControl w:val="0"/>
              <w:tabs>
                <w:tab w:val="left" w:pos="1551"/>
                <w:tab w:val="left" w:pos="160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законодательством.</w:t>
            </w:r>
          </w:p>
        </w:tc>
        <w:tc>
          <w:tcPr>
            <w:tcW w:w="7148" w:type="dxa"/>
            <w:tcBorders>
              <w:bottom w:val="nil"/>
            </w:tcBorders>
            <w:shd w:val="clear" w:color="auto" w:fill="auto"/>
          </w:tcPr>
          <w:p w:rsidR="00D3594A" w:rsidRPr="00D3594A" w:rsidRDefault="00D3594A" w:rsidP="00D3594A">
            <w:pPr>
              <w:widowControl w:val="0"/>
              <w:numPr>
                <w:ilvl w:val="0"/>
                <w:numId w:val="2"/>
              </w:numPr>
              <w:tabs>
                <w:tab w:val="left" w:pos="146"/>
                <w:tab w:val="left" w:pos="770"/>
              </w:tabs>
              <w:autoSpaceDE w:val="0"/>
              <w:autoSpaceDN w:val="0"/>
              <w:spacing w:after="0" w:line="261" w:lineRule="auto"/>
              <w:ind w:hanging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обеспечение открытой информации</w:t>
            </w:r>
            <w:r w:rsidRPr="00D3594A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D3594A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наполняемости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классов</w:t>
            </w:r>
            <w:r w:rsidRPr="00D3594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D3594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наличии</w:t>
            </w:r>
            <w:r w:rsidRPr="00D3594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вакантных</w:t>
            </w:r>
            <w:r w:rsidRPr="00D3594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мест;</w:t>
            </w:r>
          </w:p>
          <w:p w:rsidR="00D3594A" w:rsidRPr="00D3594A" w:rsidRDefault="00D3594A" w:rsidP="00D3594A">
            <w:pPr>
              <w:widowControl w:val="0"/>
              <w:numPr>
                <w:ilvl w:val="0"/>
                <w:numId w:val="2"/>
              </w:numPr>
              <w:tabs>
                <w:tab w:val="left" w:pos="146"/>
                <w:tab w:val="left" w:pos="770"/>
              </w:tabs>
              <w:autoSpaceDE w:val="0"/>
              <w:autoSpaceDN w:val="0"/>
              <w:spacing w:after="0" w:line="235" w:lineRule="auto"/>
              <w:ind w:hanging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ведение документации по учету</w:t>
            </w:r>
            <w:r w:rsidRPr="00D3594A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школьников;</w:t>
            </w:r>
            <w:r w:rsidRPr="00D3594A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</w:p>
          <w:p w:rsidR="00D3594A" w:rsidRPr="00D3594A" w:rsidRDefault="00D3594A" w:rsidP="00D3594A">
            <w:pPr>
              <w:widowControl w:val="0"/>
              <w:numPr>
                <w:ilvl w:val="0"/>
                <w:numId w:val="2"/>
              </w:numPr>
              <w:tabs>
                <w:tab w:val="left" w:pos="146"/>
                <w:tab w:val="left" w:pos="770"/>
              </w:tabs>
              <w:autoSpaceDE w:val="0"/>
              <w:autoSpaceDN w:val="0"/>
              <w:spacing w:after="0" w:line="235" w:lineRule="auto"/>
              <w:ind w:hanging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установленного порядка рассмотрения</w:t>
            </w:r>
            <w:r w:rsidRPr="00D3594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обращений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граждан;</w:t>
            </w:r>
          </w:p>
          <w:p w:rsidR="00D3594A" w:rsidRPr="00D3594A" w:rsidRDefault="00D3594A" w:rsidP="00D3594A">
            <w:pPr>
              <w:widowControl w:val="0"/>
              <w:numPr>
                <w:ilvl w:val="0"/>
                <w:numId w:val="2"/>
              </w:numPr>
              <w:tabs>
                <w:tab w:val="left" w:pos="204"/>
              </w:tabs>
              <w:autoSpaceDE w:val="0"/>
              <w:autoSpaceDN w:val="0"/>
              <w:spacing w:after="0" w:line="240" w:lineRule="auto"/>
              <w:ind w:hanging="1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</w:t>
            </w:r>
            <w:r w:rsidRPr="00D3594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рассмотрения</w:t>
            </w:r>
            <w:r w:rsidRPr="00D3594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обращений;</w:t>
            </w:r>
          </w:p>
          <w:p w:rsidR="00D3594A" w:rsidRPr="00D3594A" w:rsidRDefault="00D3594A" w:rsidP="00D3594A">
            <w:pPr>
              <w:widowControl w:val="0"/>
              <w:numPr>
                <w:ilvl w:val="0"/>
                <w:numId w:val="2"/>
              </w:numPr>
              <w:tabs>
                <w:tab w:val="left" w:pos="200"/>
              </w:tabs>
              <w:autoSpaceDE w:val="0"/>
              <w:autoSpaceDN w:val="0"/>
              <w:spacing w:after="0" w:line="240" w:lineRule="auto"/>
              <w:ind w:hanging="1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 w:rsidRPr="00D3594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ежегодного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мониторинга среди родителей с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целью определения степени их удовлетворенности</w:t>
            </w:r>
            <w:r w:rsidRPr="00D3594A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работой</w:t>
            </w:r>
            <w:r w:rsidRPr="00D3594A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ОУ, качеством предоставляемых образовательных</w:t>
            </w:r>
            <w:r w:rsidRPr="00D3594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услуг.</w:t>
            </w:r>
          </w:p>
        </w:tc>
      </w:tr>
      <w:tr w:rsidR="00D3594A" w:rsidRPr="00D3594A" w:rsidTr="000C5C38">
        <w:tc>
          <w:tcPr>
            <w:tcW w:w="851" w:type="dxa"/>
            <w:shd w:val="clear" w:color="auto" w:fill="auto"/>
          </w:tcPr>
          <w:p w:rsidR="00D3594A" w:rsidRPr="00D3594A" w:rsidRDefault="00D3594A" w:rsidP="00D3594A">
            <w:pPr>
              <w:spacing w:before="123" w:after="24" w:line="240" w:lineRule="auto"/>
              <w:ind w:right="1061"/>
              <w:jc w:val="center"/>
              <w:rPr>
                <w:rFonts w:ascii="Calibri" w:eastAsia="Times New Roman" w:hAnsi="Calibri" w:cs="Times New Roman"/>
                <w:b/>
                <w:spacing w:val="-5"/>
                <w:sz w:val="2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3594A" w:rsidRPr="00D3594A" w:rsidRDefault="00D3594A" w:rsidP="00D3594A">
            <w:pPr>
              <w:widowControl w:val="0"/>
              <w:tabs>
                <w:tab w:val="left" w:pos="174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Привлечение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D3594A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и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использование средств физических (юридических) </w:t>
            </w:r>
            <w:r w:rsidRPr="00D3594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лиц</w:t>
            </w:r>
          </w:p>
        </w:tc>
        <w:tc>
          <w:tcPr>
            <w:tcW w:w="1984" w:type="dxa"/>
            <w:shd w:val="clear" w:color="auto" w:fill="auto"/>
          </w:tcPr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ind w:firstLin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Заместители директора, учителя,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классные руководители.</w:t>
            </w:r>
          </w:p>
        </w:tc>
        <w:tc>
          <w:tcPr>
            <w:tcW w:w="2694" w:type="dxa"/>
            <w:shd w:val="clear" w:color="auto" w:fill="auto"/>
          </w:tcPr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ind w:firstLin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D3594A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незаконный </w:t>
            </w:r>
            <w:r w:rsidRPr="00D3594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сбор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денежных</w:t>
            </w:r>
          </w:p>
          <w:p w:rsidR="00D3594A" w:rsidRPr="00D3594A" w:rsidRDefault="00D3594A" w:rsidP="00D3594A">
            <w:pPr>
              <w:widowControl w:val="0"/>
              <w:tabs>
                <w:tab w:val="left" w:pos="14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Средств </w:t>
            </w:r>
            <w:r w:rsidRPr="00D3594A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с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родителей (законных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представител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ей) ребенка</w:t>
            </w:r>
          </w:p>
        </w:tc>
        <w:tc>
          <w:tcPr>
            <w:tcW w:w="7148" w:type="dxa"/>
            <w:shd w:val="clear" w:color="auto" w:fill="auto"/>
          </w:tcPr>
          <w:p w:rsidR="00D3594A" w:rsidRPr="00D3594A" w:rsidRDefault="00D3594A" w:rsidP="00D3594A">
            <w:pPr>
              <w:widowControl w:val="0"/>
              <w:tabs>
                <w:tab w:val="left" w:pos="804"/>
              </w:tabs>
              <w:autoSpaceDE w:val="0"/>
              <w:autoSpaceDN w:val="0"/>
              <w:spacing w:after="0" w:line="268" w:lineRule="auto"/>
              <w:ind w:firstLine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-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сотрудников под подпись с положениями уголовного</w:t>
            </w:r>
            <w:r w:rsidRPr="00D3594A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законодательства</w:t>
            </w:r>
            <w:r w:rsidRPr="00D3594A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РФ</w:t>
            </w:r>
            <w:r w:rsidRPr="00D3594A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об ответственности за коррупционные преступления (статья 285, 290, 291,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7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292 </w:t>
            </w:r>
            <w:r w:rsidRPr="00D3594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УК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РФ),</w:t>
            </w:r>
            <w:r w:rsidRPr="00D3594A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</w:p>
          <w:p w:rsidR="00D3594A" w:rsidRPr="00D3594A" w:rsidRDefault="00D3594A" w:rsidP="00D3594A">
            <w:pPr>
              <w:widowControl w:val="0"/>
              <w:tabs>
                <w:tab w:val="left" w:pos="80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-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r w:rsidRPr="00D3594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работы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D3594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противодействию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коррупции</w:t>
            </w:r>
            <w:r w:rsidRPr="00D3594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D3594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образовательных</w:t>
            </w:r>
            <w:r w:rsidRPr="00D3594A">
              <w:rPr>
                <w:rFonts w:ascii="Calibri" w:eastAsia="Times New Roman" w:hAnsi="Calibri" w:cs="Times New Roman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учреждениях; 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- размещение публичного доклада и результатов самообследования на сайте образовательного учреждения; - информирование родителей (законных представителей) о недопустимости незаконного сбора средств с родителей (законных представителей) обучающихся.</w:t>
            </w:r>
          </w:p>
        </w:tc>
      </w:tr>
      <w:tr w:rsidR="00D3594A" w:rsidRPr="00D3594A" w:rsidTr="000C5C38">
        <w:tc>
          <w:tcPr>
            <w:tcW w:w="851" w:type="dxa"/>
            <w:shd w:val="clear" w:color="auto" w:fill="auto"/>
          </w:tcPr>
          <w:p w:rsidR="00D3594A" w:rsidRPr="00D3594A" w:rsidRDefault="00D3594A" w:rsidP="00D3594A">
            <w:pPr>
              <w:spacing w:before="123" w:after="24" w:line="240" w:lineRule="auto"/>
              <w:ind w:right="1061"/>
              <w:jc w:val="center"/>
              <w:rPr>
                <w:rFonts w:ascii="Calibri" w:eastAsia="Times New Roman" w:hAnsi="Calibri" w:cs="Times New Roman"/>
                <w:b/>
                <w:spacing w:val="-5"/>
                <w:sz w:val="2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r w:rsidRPr="00D3594A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проведение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государственной итоговой аттестации</w:t>
            </w:r>
          </w:p>
        </w:tc>
        <w:tc>
          <w:tcPr>
            <w:tcW w:w="1984" w:type="dxa"/>
            <w:shd w:val="clear" w:color="auto" w:fill="auto"/>
          </w:tcPr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Директор заместитель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директора</w:t>
            </w:r>
            <w:r w:rsidRPr="00D3594A"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УВР,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учителя</w:t>
            </w:r>
          </w:p>
        </w:tc>
        <w:tc>
          <w:tcPr>
            <w:tcW w:w="2694" w:type="dxa"/>
            <w:shd w:val="clear" w:color="auto" w:fill="auto"/>
          </w:tcPr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-нарушение процедуры проведения </w:t>
            </w:r>
            <w:r w:rsidRPr="00D3594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ГИА</w:t>
            </w:r>
          </w:p>
        </w:tc>
        <w:tc>
          <w:tcPr>
            <w:tcW w:w="7148" w:type="dxa"/>
            <w:shd w:val="clear" w:color="auto" w:fill="auto"/>
          </w:tcPr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ind w:firstLin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D3594A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ежегодное</w:t>
            </w:r>
            <w:r w:rsidRPr="00D3594A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утверждение</w:t>
            </w:r>
            <w:r w:rsidRPr="00D3594A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графика государственной итоговой аттестации; - определение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ответственных</w:t>
            </w:r>
            <w:r w:rsidRPr="00D3594A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должностных</w:t>
            </w:r>
            <w:r w:rsidRPr="00D3594A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лиц, привлекаемых к подготовке и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проведению</w:t>
            </w:r>
            <w:r w:rsidRPr="00D3594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ГИА; </w:t>
            </w:r>
            <w:r w:rsidRPr="00D3594A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-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инструктирование сотрудников о порядке</w:t>
            </w:r>
            <w:r w:rsidRPr="00D3594A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</w:t>
            </w:r>
            <w:r w:rsidRPr="00D3594A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D3594A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проведения ГИА;</w:t>
            </w:r>
            <w:r w:rsidRPr="00D3594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D3594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присутствие</w:t>
            </w:r>
            <w:r w:rsidRPr="00D3594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общественных</w:t>
            </w:r>
            <w:r w:rsidRPr="00D3594A">
              <w:rPr>
                <w:rFonts w:ascii="Calibri" w:eastAsia="Times New Roman" w:hAnsi="Calibri" w:cs="Times New Roman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наблюдателей во время проведения ГИА.</w:t>
            </w:r>
          </w:p>
        </w:tc>
      </w:tr>
      <w:tr w:rsidR="00D3594A" w:rsidRPr="00D3594A" w:rsidTr="000C5C38">
        <w:tc>
          <w:tcPr>
            <w:tcW w:w="851" w:type="dxa"/>
            <w:shd w:val="clear" w:color="auto" w:fill="auto"/>
          </w:tcPr>
          <w:p w:rsidR="00D3594A" w:rsidRPr="00D3594A" w:rsidRDefault="00D3594A" w:rsidP="00D3594A">
            <w:pPr>
              <w:spacing w:before="123" w:after="24" w:line="240" w:lineRule="auto"/>
              <w:ind w:right="1061"/>
              <w:jc w:val="center"/>
              <w:rPr>
                <w:rFonts w:ascii="Calibri" w:eastAsia="Times New Roman" w:hAnsi="Calibri" w:cs="Times New Roman"/>
                <w:b/>
                <w:spacing w:val="-5"/>
                <w:sz w:val="2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Проведение аттестации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педагогических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работников на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1984" w:type="dxa"/>
            <w:shd w:val="clear" w:color="auto" w:fill="auto"/>
          </w:tcPr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Заместитель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директора</w:t>
            </w:r>
            <w:r w:rsidRPr="00D3594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r w:rsidRPr="00D3594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УВР</w:t>
            </w:r>
          </w:p>
        </w:tc>
        <w:tc>
          <w:tcPr>
            <w:tcW w:w="2694" w:type="dxa"/>
            <w:shd w:val="clear" w:color="auto" w:fill="auto"/>
          </w:tcPr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76" w:lineRule="auto"/>
              <w:ind w:firstLin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-необъективная оценка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деятельности педагогических работников, завышение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результативнос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ти труда;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-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предоставлени</w:t>
            </w:r>
            <w:r w:rsidRPr="00D3594A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е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недостоверной информации.</w:t>
            </w:r>
          </w:p>
        </w:tc>
        <w:tc>
          <w:tcPr>
            <w:tcW w:w="7148" w:type="dxa"/>
            <w:shd w:val="clear" w:color="auto" w:fill="auto"/>
          </w:tcPr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- создание комиссии по аттестации педагогов на соответствие занимаемой должности; - контроль подготовки</w:t>
            </w:r>
            <w:r w:rsidRPr="00D3594A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D3594A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проведения</w:t>
            </w:r>
            <w:r w:rsidRPr="00D3594A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процедуры аттестации педагогов на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</w:t>
            </w:r>
            <w:r w:rsidRPr="00D3594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требованиям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</w:t>
            </w:r>
            <w:r w:rsidRPr="00D3594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законодательства.</w:t>
            </w:r>
          </w:p>
        </w:tc>
      </w:tr>
      <w:tr w:rsidR="00D3594A" w:rsidRPr="00D3594A" w:rsidTr="000C5C38">
        <w:tc>
          <w:tcPr>
            <w:tcW w:w="851" w:type="dxa"/>
            <w:shd w:val="clear" w:color="auto" w:fill="auto"/>
          </w:tcPr>
          <w:p w:rsidR="00D3594A" w:rsidRPr="00D3594A" w:rsidRDefault="00D3594A" w:rsidP="00D3594A">
            <w:pPr>
              <w:spacing w:before="123" w:after="24" w:line="240" w:lineRule="auto"/>
              <w:ind w:right="1061"/>
              <w:jc w:val="center"/>
              <w:rPr>
                <w:rFonts w:ascii="Calibri" w:eastAsia="Times New Roman" w:hAnsi="Calibri" w:cs="Times New Roman"/>
                <w:b/>
                <w:spacing w:val="-5"/>
                <w:sz w:val="2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Выдача</w:t>
            </w:r>
          </w:p>
          <w:p w:rsidR="00D3594A" w:rsidRPr="00D3594A" w:rsidRDefault="00D3594A" w:rsidP="00D3594A">
            <w:pPr>
              <w:widowControl w:val="0"/>
              <w:tabs>
                <w:tab w:val="left" w:pos="166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документов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D3594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об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образовании</w:t>
            </w:r>
          </w:p>
        </w:tc>
        <w:tc>
          <w:tcPr>
            <w:tcW w:w="1984" w:type="dxa"/>
            <w:shd w:val="clear" w:color="auto" w:fill="auto"/>
          </w:tcPr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Директор, заместитель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директора</w:t>
            </w:r>
            <w:r w:rsidRPr="00D3594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по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УВР,</w:t>
            </w:r>
            <w:r w:rsidRPr="00D3594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2694" w:type="dxa"/>
            <w:shd w:val="clear" w:color="auto" w:fill="auto"/>
          </w:tcPr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-умышленно досрочное списание бланков строгой отчетности;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- отсутствие контроля за заполнением</w:t>
            </w:r>
            <w:r w:rsidRPr="00D3594A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печатью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аттестатов об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основном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7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Общем образовании.</w:t>
            </w:r>
          </w:p>
        </w:tc>
        <w:tc>
          <w:tcPr>
            <w:tcW w:w="7148" w:type="dxa"/>
            <w:shd w:val="clear" w:color="auto" w:fill="auto"/>
          </w:tcPr>
          <w:p w:rsidR="00D3594A" w:rsidRPr="00D3594A" w:rsidRDefault="00D3594A" w:rsidP="00D3594A">
            <w:pPr>
              <w:widowControl w:val="0"/>
              <w:numPr>
                <w:ilvl w:val="0"/>
                <w:numId w:val="1"/>
              </w:numPr>
              <w:tabs>
                <w:tab w:val="left" w:pos="286"/>
              </w:tabs>
              <w:autoSpaceDE w:val="0"/>
              <w:autoSpaceDN w:val="0"/>
              <w:spacing w:after="0" w:line="237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назначение</w:t>
            </w:r>
            <w:r w:rsidRPr="00D3594A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ответственного</w:t>
            </w:r>
            <w:r w:rsidRPr="00D3594A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за заполнение и печать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6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аттестатов</w:t>
            </w:r>
            <w:r w:rsidRPr="00D3594A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об</w:t>
            </w:r>
            <w:r w:rsidRPr="00D3594A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основном</w:t>
            </w:r>
            <w:r w:rsidRPr="00D3594A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общем образовании; 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6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- контроль зам директора по УВР данных, вносимых в аттестат;</w:t>
            </w:r>
          </w:p>
          <w:p w:rsidR="00D3594A" w:rsidRPr="00D3594A" w:rsidRDefault="00D3594A" w:rsidP="00D3594A">
            <w:pPr>
              <w:widowControl w:val="0"/>
              <w:numPr>
                <w:ilvl w:val="0"/>
                <w:numId w:val="1"/>
              </w:numPr>
              <w:tabs>
                <w:tab w:val="left" w:pos="28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</w:t>
            </w:r>
            <w:r w:rsidRPr="00D3594A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</w:t>
            </w:r>
            <w:r w:rsidRPr="00D3594A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D3594A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списанию бланков строгой отчетности.</w:t>
            </w:r>
          </w:p>
        </w:tc>
      </w:tr>
      <w:tr w:rsidR="00D3594A" w:rsidRPr="00D3594A" w:rsidTr="000C5C38">
        <w:tc>
          <w:tcPr>
            <w:tcW w:w="851" w:type="dxa"/>
            <w:shd w:val="clear" w:color="auto" w:fill="auto"/>
          </w:tcPr>
          <w:p w:rsidR="00D3594A" w:rsidRPr="00D3594A" w:rsidRDefault="00D3594A" w:rsidP="00D3594A">
            <w:pPr>
              <w:spacing w:before="123" w:after="24" w:line="240" w:lineRule="auto"/>
              <w:ind w:right="1061"/>
              <w:jc w:val="center"/>
              <w:rPr>
                <w:rFonts w:ascii="Calibri" w:eastAsia="Times New Roman" w:hAnsi="Calibri" w:cs="Times New Roman"/>
                <w:b/>
                <w:spacing w:val="-5"/>
                <w:sz w:val="2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Проведение ревизий финансово-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хозяйственной деятельности школы</w:t>
            </w:r>
          </w:p>
        </w:tc>
        <w:tc>
          <w:tcPr>
            <w:tcW w:w="1984" w:type="dxa"/>
            <w:shd w:val="clear" w:color="auto" w:fill="auto"/>
          </w:tcPr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Директор, завхоз</w:t>
            </w:r>
          </w:p>
        </w:tc>
        <w:tc>
          <w:tcPr>
            <w:tcW w:w="2694" w:type="dxa"/>
            <w:shd w:val="clear" w:color="auto" w:fill="auto"/>
          </w:tcPr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ind w:firstLin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D3594A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нарушение правил по проведению</w:t>
            </w:r>
            <w:r w:rsidRPr="00D3594A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оформлению результатов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инвентаризаци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и имущества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организации; -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неэффективное использование бюджетных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средств</w:t>
            </w:r>
            <w:r w:rsidRPr="00D3594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при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7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заключении договоров.</w:t>
            </w:r>
          </w:p>
        </w:tc>
        <w:tc>
          <w:tcPr>
            <w:tcW w:w="7148" w:type="dxa"/>
            <w:shd w:val="clear" w:color="auto" w:fill="auto"/>
          </w:tcPr>
          <w:p w:rsidR="00D3594A" w:rsidRPr="00D3594A" w:rsidRDefault="00D3594A" w:rsidP="00D3594A">
            <w:pPr>
              <w:widowControl w:val="0"/>
              <w:tabs>
                <w:tab w:val="left" w:pos="775"/>
              </w:tabs>
              <w:autoSpaceDE w:val="0"/>
              <w:autoSpaceDN w:val="0"/>
              <w:spacing w:after="0" w:line="271" w:lineRule="auto"/>
              <w:ind w:left="2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создание комиссии по проведению</w:t>
            </w:r>
            <w:r w:rsidRPr="00D3594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инвентаризации</w:t>
            </w:r>
            <w:r w:rsidRPr="00D3594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и организация</w:t>
            </w:r>
            <w:r w:rsidRPr="00D3594A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ее</w:t>
            </w:r>
            <w:r w:rsidRPr="00D3594A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деятельности;</w:t>
            </w:r>
            <w:r w:rsidRPr="00D3594A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</w:p>
          <w:p w:rsidR="00D3594A" w:rsidRPr="00D3594A" w:rsidRDefault="00D3594A" w:rsidP="00D3594A">
            <w:pPr>
              <w:widowControl w:val="0"/>
              <w:tabs>
                <w:tab w:val="left" w:pos="775"/>
              </w:tabs>
              <w:autoSpaceDE w:val="0"/>
              <w:autoSpaceDN w:val="0"/>
              <w:spacing w:after="0" w:line="271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- рациональное планирование способов закупок;</w:t>
            </w:r>
          </w:p>
          <w:p w:rsidR="00D3594A" w:rsidRPr="00D3594A" w:rsidRDefault="00D3594A" w:rsidP="00D3594A">
            <w:pPr>
              <w:widowControl w:val="0"/>
              <w:tabs>
                <w:tab w:val="left" w:pos="773"/>
              </w:tabs>
              <w:autoSpaceDE w:val="0"/>
              <w:autoSpaceDN w:val="0"/>
              <w:spacing w:after="0" w:line="237" w:lineRule="auto"/>
              <w:ind w:lef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- контроль</w:t>
            </w:r>
            <w:r w:rsidRPr="00D3594A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Pr="00D3594A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целевым расходованием</w:t>
            </w:r>
            <w:r w:rsidRPr="00D3594A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бюджетных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средств.</w:t>
            </w:r>
          </w:p>
        </w:tc>
      </w:tr>
      <w:tr w:rsidR="00D3594A" w:rsidRPr="00D3594A" w:rsidTr="000C5C38">
        <w:tc>
          <w:tcPr>
            <w:tcW w:w="851" w:type="dxa"/>
            <w:shd w:val="clear" w:color="auto" w:fill="auto"/>
          </w:tcPr>
          <w:p w:rsidR="00D3594A" w:rsidRPr="00D3594A" w:rsidRDefault="00D3594A" w:rsidP="00D3594A">
            <w:pPr>
              <w:spacing w:before="123" w:after="24" w:line="240" w:lineRule="auto"/>
              <w:ind w:right="1061"/>
              <w:jc w:val="center"/>
              <w:rPr>
                <w:rFonts w:ascii="Calibri" w:eastAsia="Times New Roman" w:hAnsi="Calibri" w:cs="Times New Roman"/>
                <w:b/>
                <w:spacing w:val="-5"/>
                <w:sz w:val="2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3594A" w:rsidRPr="00D3594A" w:rsidRDefault="00D3594A" w:rsidP="00D3594A">
            <w:pPr>
              <w:widowControl w:val="0"/>
              <w:tabs>
                <w:tab w:val="left" w:pos="1676"/>
              </w:tabs>
              <w:autoSpaceDE w:val="0"/>
              <w:autoSpaceDN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Контроль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D3594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за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использованием бюджетных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средств</w:t>
            </w:r>
          </w:p>
        </w:tc>
        <w:tc>
          <w:tcPr>
            <w:tcW w:w="1984" w:type="dxa"/>
            <w:shd w:val="clear" w:color="auto" w:fill="auto"/>
          </w:tcPr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Директор, завхоз</w:t>
            </w:r>
          </w:p>
        </w:tc>
        <w:tc>
          <w:tcPr>
            <w:tcW w:w="2694" w:type="dxa"/>
            <w:shd w:val="clear" w:color="auto" w:fill="auto"/>
          </w:tcPr>
          <w:p w:rsidR="00D3594A" w:rsidRPr="00D3594A" w:rsidRDefault="00D3594A" w:rsidP="00D3594A">
            <w:pPr>
              <w:widowControl w:val="0"/>
              <w:tabs>
                <w:tab w:val="left" w:pos="484"/>
                <w:tab w:val="left" w:pos="1398"/>
              </w:tabs>
              <w:autoSpaceDE w:val="0"/>
              <w:autoSpaceDN w:val="0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>-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отсутствие  контроля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D3594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за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использовани</w:t>
            </w:r>
            <w:r w:rsidRPr="00D3594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ем</w:t>
            </w:r>
          </w:p>
          <w:p w:rsidR="00D3594A" w:rsidRPr="00D3594A" w:rsidRDefault="00D3594A" w:rsidP="00D3594A">
            <w:pPr>
              <w:widowControl w:val="0"/>
              <w:tabs>
                <w:tab w:val="left" w:pos="1483"/>
                <w:tab w:val="left" w:pos="15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бюджетных средств</w:t>
            </w:r>
          </w:p>
          <w:p w:rsidR="00D3594A" w:rsidRPr="00D3594A" w:rsidRDefault="00D3594A" w:rsidP="00D3594A">
            <w:pPr>
              <w:widowControl w:val="0"/>
              <w:tabs>
                <w:tab w:val="left" w:pos="1483"/>
                <w:tab w:val="left" w:pos="151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-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нарушения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D3594A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в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части</w:t>
            </w:r>
            <w:r w:rsidRPr="00D3594A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оплаты </w:t>
            </w:r>
            <w:r w:rsidRPr="00D3594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труда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70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работников;</w:t>
            </w:r>
            <w:r w:rsidRPr="00D3594A">
              <w:rPr>
                <w:rFonts w:ascii="Times New Roman" w:eastAsia="Times New Roman" w:hAnsi="Times New Roman" w:cs="Times New Roman"/>
                <w:spacing w:val="70"/>
                <w:sz w:val="28"/>
                <w:szCs w:val="28"/>
              </w:rPr>
              <w:t xml:space="preserve"> 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необоснованн</w:t>
            </w:r>
            <w:r w:rsidRPr="00D3594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ые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стимулирующ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ие выплаты.</w:t>
            </w:r>
          </w:p>
        </w:tc>
        <w:tc>
          <w:tcPr>
            <w:tcW w:w="7148" w:type="dxa"/>
            <w:shd w:val="clear" w:color="auto" w:fill="auto"/>
          </w:tcPr>
          <w:p w:rsidR="00D3594A" w:rsidRPr="00D3594A" w:rsidRDefault="00D3594A" w:rsidP="00D3594A">
            <w:pPr>
              <w:widowControl w:val="0"/>
              <w:tabs>
                <w:tab w:val="left" w:pos="775"/>
              </w:tabs>
              <w:autoSpaceDE w:val="0"/>
              <w:autoSpaceDN w:val="0"/>
              <w:spacing w:after="0" w:line="26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-создание</w:t>
            </w:r>
            <w:r w:rsidRPr="00D3594A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D3594A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работы единой комиссии по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осуществлению</w:t>
            </w:r>
            <w:r w:rsidRPr="00D3594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закупок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(определению поставщиков, подрядчиков,</w:t>
            </w:r>
            <w:r w:rsidRPr="00D3594A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исполнителей);</w:t>
            </w:r>
            <w:r w:rsidRPr="00D3594A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- функционирование приемной комиссии для приемки поставленного</w:t>
            </w:r>
            <w:r w:rsidRPr="00D3594A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товара,</w:t>
            </w:r>
            <w:r w:rsidRPr="00D3594A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выполненной работы или оказанной услуги;</w:t>
            </w:r>
          </w:p>
          <w:p w:rsidR="00D3594A" w:rsidRPr="00D3594A" w:rsidRDefault="00D3594A" w:rsidP="00D3594A">
            <w:pPr>
              <w:widowControl w:val="0"/>
              <w:tabs>
                <w:tab w:val="left" w:pos="775"/>
              </w:tabs>
              <w:autoSpaceDE w:val="0"/>
              <w:autoSpaceDN w:val="0"/>
              <w:spacing w:after="0" w:line="296" w:lineRule="exact"/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- использование</w:t>
            </w:r>
            <w:r w:rsidRPr="00D3594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</w:t>
            </w:r>
            <w:r w:rsidRPr="00D3594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на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оплату</w:t>
            </w:r>
            <w:r w:rsidRPr="00D3594A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труда</w:t>
            </w:r>
            <w:r w:rsidRPr="00D3594A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D3594A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строгом</w:t>
            </w:r>
            <w:r w:rsidRPr="00D3594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соответствии с положением об оплате труда работников;</w:t>
            </w:r>
            <w:r w:rsidRPr="00D3594A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</w:p>
          <w:p w:rsidR="00D3594A" w:rsidRPr="00D3594A" w:rsidRDefault="00D3594A" w:rsidP="00D3594A">
            <w:pPr>
              <w:widowControl w:val="0"/>
              <w:tabs>
                <w:tab w:val="left" w:pos="775"/>
              </w:tabs>
              <w:autoSpaceDE w:val="0"/>
              <w:autoSpaceDN w:val="0"/>
              <w:spacing w:after="0" w:line="29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D3594A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r w:rsidRPr="00D3594A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 тарификационной комиссии;</w:t>
            </w:r>
          </w:p>
          <w:p w:rsidR="00D3594A" w:rsidRPr="00D3594A" w:rsidRDefault="00D3594A" w:rsidP="00D3594A">
            <w:pPr>
              <w:widowControl w:val="0"/>
              <w:tabs>
                <w:tab w:val="left" w:pos="775"/>
              </w:tabs>
              <w:autoSpaceDE w:val="0"/>
              <w:autoSpaceDN w:val="0"/>
              <w:spacing w:after="0" w:line="29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- создание</w:t>
            </w:r>
            <w:r w:rsidRPr="00D3594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комиссии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</w:t>
            </w:r>
            <w:r w:rsidRPr="00D3594A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D3594A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распределению</w:t>
            </w:r>
            <w:r w:rsidRPr="00D3594A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установлению стимулирующих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выплат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работникам;</w:t>
            </w:r>
          </w:p>
          <w:p w:rsidR="00D3594A" w:rsidRPr="00D3594A" w:rsidRDefault="00D3594A" w:rsidP="00D3594A">
            <w:pPr>
              <w:widowControl w:val="0"/>
              <w:tabs>
                <w:tab w:val="left" w:pos="775"/>
              </w:tabs>
              <w:autoSpaceDE w:val="0"/>
              <w:autoSpaceDN w:val="0"/>
              <w:spacing w:after="0" w:line="29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согласование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стимулирующих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выплат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D3594A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с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профсоюзным комитетом.</w:t>
            </w:r>
          </w:p>
        </w:tc>
      </w:tr>
      <w:tr w:rsidR="00D3594A" w:rsidRPr="00D3594A" w:rsidTr="000C5C38">
        <w:tc>
          <w:tcPr>
            <w:tcW w:w="851" w:type="dxa"/>
            <w:shd w:val="clear" w:color="auto" w:fill="auto"/>
          </w:tcPr>
          <w:p w:rsidR="00D3594A" w:rsidRPr="00D3594A" w:rsidRDefault="00D3594A" w:rsidP="00D3594A">
            <w:pPr>
              <w:spacing w:before="123" w:after="24" w:line="240" w:lineRule="auto"/>
              <w:ind w:right="1061"/>
              <w:jc w:val="center"/>
              <w:rPr>
                <w:rFonts w:ascii="Calibri" w:eastAsia="Times New Roman" w:hAnsi="Calibri" w:cs="Times New Roman"/>
                <w:b/>
                <w:spacing w:val="-5"/>
                <w:sz w:val="2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ind w:firstLin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</w:t>
            </w:r>
            <w:r w:rsidRPr="00D3594A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вопросам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организации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образовательного процесса</w:t>
            </w:r>
          </w:p>
        </w:tc>
        <w:tc>
          <w:tcPr>
            <w:tcW w:w="1984" w:type="dxa"/>
            <w:shd w:val="clear" w:color="auto" w:fill="auto"/>
          </w:tcPr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Директор, заместители директора, учителя</w:t>
            </w:r>
          </w:p>
        </w:tc>
        <w:tc>
          <w:tcPr>
            <w:tcW w:w="2694" w:type="dxa"/>
            <w:shd w:val="clear" w:color="auto" w:fill="auto"/>
          </w:tcPr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-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необъективное выставление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отметок; 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использование </w:t>
            </w:r>
            <w:r w:rsidRPr="00D3594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своих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служебных полномочий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решении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личных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вопросов,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связанных с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удовлетворени</w:t>
            </w:r>
            <w:r w:rsidRPr="00D3594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ем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материальных потребностей должностного лица.</w:t>
            </w:r>
          </w:p>
        </w:tc>
        <w:tc>
          <w:tcPr>
            <w:tcW w:w="7148" w:type="dxa"/>
            <w:shd w:val="clear" w:color="auto" w:fill="auto"/>
          </w:tcPr>
          <w:p w:rsidR="00D3594A" w:rsidRPr="00D3594A" w:rsidRDefault="00D3594A" w:rsidP="00D3594A">
            <w:pPr>
              <w:widowControl w:val="0"/>
              <w:tabs>
                <w:tab w:val="left" w:pos="80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- организация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внутришкольного контроля и мониторинга оценки качества обученности;</w:t>
            </w:r>
          </w:p>
          <w:p w:rsidR="00D3594A" w:rsidRPr="00D3594A" w:rsidRDefault="00D3594A" w:rsidP="00D3594A">
            <w:pPr>
              <w:widowControl w:val="0"/>
              <w:tabs>
                <w:tab w:val="left" w:pos="80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размещение публичного доклада и результатов самообследования на сайте образовательного учреждения;</w:t>
            </w:r>
          </w:p>
          <w:p w:rsidR="00D3594A" w:rsidRPr="00D3594A" w:rsidRDefault="00D3594A" w:rsidP="00D3594A">
            <w:pPr>
              <w:widowControl w:val="0"/>
              <w:tabs>
                <w:tab w:val="left" w:pos="80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своевременное реагирование на возможные конфликты интересов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участников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образовательного процесса;</w:t>
            </w:r>
          </w:p>
          <w:p w:rsidR="00D3594A" w:rsidRPr="00D3594A" w:rsidRDefault="00D3594A" w:rsidP="00D3594A">
            <w:pPr>
              <w:widowControl w:val="0"/>
              <w:tabs>
                <w:tab w:val="left" w:pos="802"/>
              </w:tabs>
              <w:autoSpaceDE w:val="0"/>
              <w:autoSpaceDN w:val="0"/>
              <w:spacing w:after="0" w:line="295" w:lineRule="auto"/>
              <w:ind w:left="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-информационная открытость МБОУ Новониколаевской сош</w:t>
            </w:r>
          </w:p>
          <w:p w:rsidR="00D3594A" w:rsidRPr="00D3594A" w:rsidRDefault="00D3594A" w:rsidP="00D3594A">
            <w:pPr>
              <w:widowControl w:val="0"/>
              <w:tabs>
                <w:tab w:val="left" w:pos="802"/>
                <w:tab w:val="left" w:pos="1374"/>
                <w:tab w:val="left" w:pos="2300"/>
                <w:tab w:val="left" w:pos="3742"/>
              </w:tabs>
              <w:autoSpaceDE w:val="0"/>
              <w:autoSpaceDN w:val="0"/>
              <w:spacing w:after="0" w:line="237" w:lineRule="auto"/>
              <w:ind w:left="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разъяснения работникам о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мерах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ответственности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D3594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за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совершение коррупционных правонарушений.</w:t>
            </w:r>
          </w:p>
        </w:tc>
      </w:tr>
      <w:tr w:rsidR="00D3594A" w:rsidRPr="00D3594A" w:rsidTr="000C5C38">
        <w:tc>
          <w:tcPr>
            <w:tcW w:w="851" w:type="dxa"/>
            <w:shd w:val="clear" w:color="auto" w:fill="auto"/>
          </w:tcPr>
          <w:p w:rsidR="00D3594A" w:rsidRPr="00D3594A" w:rsidRDefault="00D3594A" w:rsidP="00D3594A">
            <w:pPr>
              <w:spacing w:before="123" w:after="24" w:line="240" w:lineRule="auto"/>
              <w:ind w:right="1061"/>
              <w:jc w:val="center"/>
              <w:rPr>
                <w:rFonts w:ascii="Calibri" w:eastAsia="Times New Roman" w:hAnsi="Calibri" w:cs="Times New Roman"/>
                <w:b/>
                <w:spacing w:val="-5"/>
                <w:sz w:val="2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ind w:firstLin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Выдвижение кандидатур работников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школы и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подготовка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lastRenderedPageBreak/>
              <w:t>наградных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документов</w:t>
            </w:r>
            <w:r w:rsidRPr="00D3594A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присвоение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работниками школы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государственных,</w:t>
            </w:r>
            <w:r w:rsidRPr="00D3594A">
              <w:rPr>
                <w:rFonts w:ascii="Calibri" w:eastAsia="Times New Roman" w:hAnsi="Calibri" w:cs="Times New Roman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ведомственных, региональных и муниципальных наград</w:t>
            </w:r>
          </w:p>
        </w:tc>
        <w:tc>
          <w:tcPr>
            <w:tcW w:w="1984" w:type="dxa"/>
            <w:shd w:val="clear" w:color="auto" w:fill="auto"/>
          </w:tcPr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lastRenderedPageBreak/>
              <w:t>Директор, заместители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директора по УВР,</w:t>
            </w:r>
            <w:r w:rsidRPr="00D3594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заместители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директора по ВР</w:t>
            </w:r>
          </w:p>
        </w:tc>
        <w:tc>
          <w:tcPr>
            <w:tcW w:w="2694" w:type="dxa"/>
            <w:shd w:val="clear" w:color="auto" w:fill="auto"/>
          </w:tcPr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lastRenderedPageBreak/>
              <w:t>-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необъективна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я оценка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деятельности педагогически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 работников,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lastRenderedPageBreak/>
              <w:t>завышение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76" w:lineRule="auto"/>
              <w:ind w:left="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результативно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сти труда;</w:t>
            </w:r>
            <w:r w:rsidRPr="00D3594A">
              <w:rPr>
                <w:rFonts w:ascii="Calibri" w:eastAsia="Times New Roman" w:hAnsi="Calibri" w:cs="Times New Roman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76" w:lineRule="auto"/>
              <w:ind w:left="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76" w:lineRule="auto"/>
              <w:ind w:left="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недостоверной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информации.</w:t>
            </w:r>
          </w:p>
        </w:tc>
        <w:tc>
          <w:tcPr>
            <w:tcW w:w="7148" w:type="dxa"/>
            <w:shd w:val="clear" w:color="auto" w:fill="auto"/>
          </w:tcPr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66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публичная презентация кандидатов на награждение;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66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-обсуждение профессиональной и трудовой деятельности кандидатов на Педагогическом</w:t>
            </w:r>
            <w:r w:rsidRPr="00D3594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совете.</w:t>
            </w:r>
          </w:p>
        </w:tc>
      </w:tr>
      <w:tr w:rsidR="00D3594A" w:rsidRPr="00D3594A" w:rsidTr="000C5C38">
        <w:tc>
          <w:tcPr>
            <w:tcW w:w="851" w:type="dxa"/>
            <w:shd w:val="clear" w:color="auto" w:fill="auto"/>
          </w:tcPr>
          <w:p w:rsidR="00D3594A" w:rsidRPr="00D3594A" w:rsidRDefault="00D3594A" w:rsidP="00D3594A">
            <w:pPr>
              <w:spacing w:before="123" w:after="24" w:line="240" w:lineRule="auto"/>
              <w:ind w:right="1061"/>
              <w:jc w:val="center"/>
              <w:rPr>
                <w:rFonts w:ascii="Calibri" w:eastAsia="Times New Roman" w:hAnsi="Calibri" w:cs="Times New Roman"/>
                <w:b/>
                <w:spacing w:val="-5"/>
                <w:sz w:val="2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ind w:firstLin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Соблюдение конфиденциально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сти информации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(работа со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служебной информацией)</w:t>
            </w:r>
          </w:p>
        </w:tc>
        <w:tc>
          <w:tcPr>
            <w:tcW w:w="1984" w:type="dxa"/>
            <w:shd w:val="clear" w:color="auto" w:fill="auto"/>
          </w:tcPr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ind w:firstLin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Директор, заместители директора, учитель, педагог-психолог</w:t>
            </w:r>
          </w:p>
        </w:tc>
        <w:tc>
          <w:tcPr>
            <w:tcW w:w="2694" w:type="dxa"/>
            <w:shd w:val="clear" w:color="auto" w:fill="auto"/>
          </w:tcPr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-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использовани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 в личных </w:t>
            </w:r>
            <w:r w:rsidRPr="00D3594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или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70" w:lineRule="atLeast"/>
              <w:ind w:left="95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групповых интересах информации,</w:t>
            </w:r>
            <w:r w:rsidRPr="00D3594A">
              <w:rPr>
                <w:rFonts w:ascii="Calibri" w:eastAsia="Times New Roman" w:hAnsi="Calibri" w:cs="Times New Roman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полученной при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70" w:lineRule="atLeast"/>
              <w:ind w:left="95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выполнении служебных обязанностей, если такая информация не подлежит официальному распространению; 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70" w:lineRule="atLeast"/>
              <w:ind w:left="95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- попытка несанкционированного доступа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ab/>
              <w:t>к информационным ресурсам;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- замалчивание информации.</w:t>
            </w:r>
          </w:p>
        </w:tc>
        <w:tc>
          <w:tcPr>
            <w:tcW w:w="7148" w:type="dxa"/>
            <w:shd w:val="clear" w:color="auto" w:fill="auto"/>
          </w:tcPr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ind w:left="95" w:firstLine="9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ознакомление с нормативными документами и локальными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актами,</w:t>
            </w:r>
            <w:r w:rsidRPr="00D3594A">
              <w:rPr>
                <w:rFonts w:ascii="Calibri" w:eastAsia="Times New Roman" w:hAnsi="Calibri" w:cs="Times New Roman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регламентирующими вопросы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ind w:left="95" w:firstLine="9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предупреждения и противодействия коррупции; - контроль за соблюдением правил конфиденциальности информации, полученной при выполнении трудовых обязанностей, если такая информация не подлежит официальному распространению; 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ind w:left="95" w:firstLine="9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- контроль за недопустимостью искажения, сокрытия или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ind w:left="95" w:firstLine="9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предоставления заведомо ложных сведений в служебных учетных и отчетных документах, являющимися существенным элементом трудовой деятельности;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ind w:left="95" w:firstLine="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- предотвращение попыток несанкционированного доступа к информационным ресурсам.</w:t>
            </w:r>
          </w:p>
        </w:tc>
      </w:tr>
      <w:tr w:rsidR="00D3594A" w:rsidRPr="00D3594A" w:rsidTr="000C5C38">
        <w:tc>
          <w:tcPr>
            <w:tcW w:w="851" w:type="dxa"/>
            <w:shd w:val="clear" w:color="auto" w:fill="auto"/>
          </w:tcPr>
          <w:p w:rsidR="00D3594A" w:rsidRPr="00D3594A" w:rsidRDefault="00D3594A" w:rsidP="00D3594A">
            <w:pPr>
              <w:spacing w:before="123" w:after="24" w:line="240" w:lineRule="auto"/>
              <w:ind w:right="1061"/>
              <w:jc w:val="center"/>
              <w:rPr>
                <w:rFonts w:ascii="Calibri" w:eastAsia="Times New Roman" w:hAnsi="Calibri" w:cs="Times New Roman"/>
                <w:b/>
                <w:spacing w:val="-5"/>
                <w:sz w:val="2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7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Группа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lastRenderedPageBreak/>
              <w:t>должностей категории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5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(«Руководители»</w:t>
            </w:r>
          </w:p>
        </w:tc>
        <w:tc>
          <w:tcPr>
            <w:tcW w:w="1984" w:type="dxa"/>
            <w:shd w:val="clear" w:color="auto" w:fill="auto"/>
          </w:tcPr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lastRenderedPageBreak/>
              <w:t>Директор</w:t>
            </w:r>
          </w:p>
        </w:tc>
        <w:tc>
          <w:tcPr>
            <w:tcW w:w="2694" w:type="dxa"/>
            <w:shd w:val="clear" w:color="auto" w:fill="auto"/>
          </w:tcPr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-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предоставлени</w:t>
            </w:r>
            <w:r w:rsidRPr="00D3594A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е</w:t>
            </w:r>
          </w:p>
          <w:p w:rsidR="00D3594A" w:rsidRPr="00D3594A" w:rsidRDefault="00D3594A" w:rsidP="00D3594A">
            <w:pPr>
              <w:widowControl w:val="0"/>
              <w:tabs>
                <w:tab w:val="left" w:pos="879"/>
                <w:tab w:val="left" w:pos="136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непредусмотре</w:t>
            </w:r>
            <w:r w:rsidRPr="00D3594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нных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lastRenderedPageBreak/>
              <w:t>законом преимуществ (протекциониз</w:t>
            </w:r>
            <w:r w:rsidRPr="00D3594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м,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семейственнос</w:t>
            </w:r>
            <w:r w:rsidRPr="00D3594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ть)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для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поступления</w:t>
            </w:r>
            <w:r w:rsidRPr="00D3594A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на работу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D3594A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в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образовательн</w:t>
            </w:r>
            <w:r w:rsidRPr="00D3594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ую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57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организацию.</w:t>
            </w:r>
          </w:p>
        </w:tc>
        <w:tc>
          <w:tcPr>
            <w:tcW w:w="7148" w:type="dxa"/>
            <w:shd w:val="clear" w:color="auto" w:fill="auto"/>
          </w:tcPr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недопустимость трудоустройства близких родственников на работу в ОУ</w:t>
            </w:r>
            <w:r w:rsidRPr="00D3594A">
              <w:rPr>
                <w:rFonts w:ascii="Times New Roman" w:eastAsia="Times New Roman" w:hAnsi="Times New Roman" w:cs="Times New Roman"/>
                <w:spacing w:val="56"/>
                <w:sz w:val="28"/>
                <w:szCs w:val="28"/>
              </w:rPr>
              <w:t xml:space="preserve">  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D3594A">
              <w:rPr>
                <w:rFonts w:ascii="Times New Roman" w:eastAsia="Times New Roman" w:hAnsi="Times New Roman" w:cs="Times New Roman"/>
                <w:spacing w:val="55"/>
                <w:sz w:val="28"/>
                <w:szCs w:val="28"/>
              </w:rPr>
              <w:t xml:space="preserve">  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должности</w:t>
            </w:r>
            <w:r w:rsidRPr="00D3594A">
              <w:rPr>
                <w:rFonts w:ascii="Times New Roman" w:eastAsia="Times New Roman" w:hAnsi="Times New Roman" w:cs="Times New Roman"/>
                <w:spacing w:val="56"/>
                <w:sz w:val="28"/>
                <w:szCs w:val="28"/>
              </w:rPr>
              <w:t xml:space="preserve">   </w:t>
            </w:r>
            <w:r w:rsidRPr="00D3594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lastRenderedPageBreak/>
              <w:t>категорий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«Руководителей 2,3 уровней»; </w:t>
            </w:r>
          </w:p>
          <w:p w:rsidR="00D3594A" w:rsidRPr="00D3594A" w:rsidRDefault="00D3594A" w:rsidP="00D3594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- ежегодное</w:t>
            </w:r>
            <w:r w:rsidRPr="00D3594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</w:t>
            </w:r>
            <w:r w:rsidRPr="00D3594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D3594A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сведений о доходах, имуществе и обязательствах имущественного характера директором.</w:t>
            </w:r>
          </w:p>
        </w:tc>
      </w:tr>
      <w:tr w:rsidR="00D3594A" w:rsidRPr="00D3594A" w:rsidTr="000C5C38">
        <w:tc>
          <w:tcPr>
            <w:tcW w:w="851" w:type="dxa"/>
            <w:shd w:val="clear" w:color="auto" w:fill="auto"/>
          </w:tcPr>
          <w:p w:rsidR="00D3594A" w:rsidRPr="00D3594A" w:rsidRDefault="00D3594A" w:rsidP="00D3594A">
            <w:pPr>
              <w:spacing w:before="123" w:after="24" w:line="240" w:lineRule="auto"/>
              <w:ind w:right="1061"/>
              <w:jc w:val="center"/>
              <w:rPr>
                <w:rFonts w:ascii="Calibri" w:eastAsia="Times New Roman" w:hAnsi="Calibri" w:cs="Times New Roman"/>
                <w:b/>
                <w:spacing w:val="-5"/>
                <w:sz w:val="2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3594A" w:rsidRPr="00D3594A" w:rsidRDefault="00D3594A" w:rsidP="00D3594A">
            <w:pPr>
              <w:spacing w:before="123" w:after="24" w:line="240" w:lineRule="auto"/>
              <w:ind w:right="1061"/>
              <w:jc w:val="center"/>
              <w:rPr>
                <w:rFonts w:ascii="Calibri" w:eastAsia="Times New Roman" w:hAnsi="Calibri" w:cs="Times New Roman"/>
                <w:b/>
                <w:spacing w:val="-5"/>
                <w:sz w:val="26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D3594A" w:rsidRPr="00D3594A" w:rsidRDefault="00D3594A" w:rsidP="00D3594A">
            <w:pPr>
              <w:spacing w:before="123" w:after="24" w:line="240" w:lineRule="auto"/>
              <w:ind w:right="1061"/>
              <w:jc w:val="center"/>
              <w:rPr>
                <w:rFonts w:ascii="Calibri" w:eastAsia="Times New Roman" w:hAnsi="Calibri" w:cs="Times New Roman"/>
                <w:b/>
                <w:spacing w:val="-5"/>
                <w:sz w:val="2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D3594A" w:rsidRPr="00D3594A" w:rsidRDefault="00D3594A" w:rsidP="00D3594A">
            <w:pPr>
              <w:spacing w:before="123" w:after="24" w:line="240" w:lineRule="auto"/>
              <w:ind w:right="1061"/>
              <w:jc w:val="center"/>
              <w:rPr>
                <w:rFonts w:ascii="Calibri" w:eastAsia="Times New Roman" w:hAnsi="Calibri" w:cs="Times New Roman"/>
                <w:b/>
                <w:spacing w:val="-5"/>
                <w:sz w:val="26"/>
                <w:lang w:eastAsia="ru-RU"/>
              </w:rPr>
            </w:pPr>
          </w:p>
        </w:tc>
        <w:tc>
          <w:tcPr>
            <w:tcW w:w="7148" w:type="dxa"/>
            <w:shd w:val="clear" w:color="auto" w:fill="auto"/>
          </w:tcPr>
          <w:p w:rsidR="00D3594A" w:rsidRPr="00D3594A" w:rsidRDefault="00D3594A" w:rsidP="00D3594A">
            <w:pPr>
              <w:spacing w:before="123" w:after="24" w:line="240" w:lineRule="auto"/>
              <w:ind w:right="1061"/>
              <w:jc w:val="center"/>
              <w:rPr>
                <w:rFonts w:ascii="Calibri" w:eastAsia="Times New Roman" w:hAnsi="Calibri" w:cs="Times New Roman"/>
                <w:b/>
                <w:spacing w:val="-5"/>
                <w:sz w:val="26"/>
                <w:lang w:eastAsia="ru-RU"/>
              </w:rPr>
            </w:pPr>
          </w:p>
        </w:tc>
      </w:tr>
    </w:tbl>
    <w:p w:rsidR="00D3594A" w:rsidRPr="00D3594A" w:rsidRDefault="00D3594A" w:rsidP="00D3594A">
      <w:pPr>
        <w:spacing w:before="123" w:after="24" w:line="240" w:lineRule="auto"/>
        <w:ind w:left="2033" w:right="1061"/>
        <w:jc w:val="center"/>
        <w:rPr>
          <w:rFonts w:ascii="Times New Roman" w:eastAsia="Times New Roman" w:hAnsi="Times New Roman" w:cs="Times New Roman"/>
          <w:b/>
          <w:spacing w:val="-5"/>
          <w:sz w:val="26"/>
          <w:szCs w:val="20"/>
          <w:lang w:eastAsia="ru-RU"/>
        </w:rPr>
      </w:pPr>
    </w:p>
    <w:p w:rsidR="00F22BEB" w:rsidRDefault="00D3594A">
      <w:bookmarkStart w:id="0" w:name="_GoBack"/>
      <w:bookmarkEnd w:id="0"/>
    </w:p>
    <w:sectPr w:rsidR="00F22BEB" w:rsidSect="00D5009B">
      <w:pgSz w:w="16570" w:h="11680" w:orient="landscape"/>
      <w:pgMar w:top="850" w:right="880" w:bottom="425" w:left="8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12D8"/>
    <w:multiLevelType w:val="hybridMultilevel"/>
    <w:tmpl w:val="44E21466"/>
    <w:lvl w:ilvl="0" w:tplc="13503AF2">
      <w:numFmt w:val="bullet"/>
      <w:lvlText w:val="-"/>
      <w:lvlJc w:val="left"/>
      <w:pPr>
        <w:ind w:left="1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AC0214">
      <w:numFmt w:val="bullet"/>
      <w:lvlText w:val="•"/>
      <w:lvlJc w:val="left"/>
      <w:pPr>
        <w:ind w:left="536" w:hanging="140"/>
      </w:pPr>
      <w:rPr>
        <w:rFonts w:hint="default"/>
        <w:lang w:val="ru-RU" w:eastAsia="en-US" w:bidi="ar-SA"/>
      </w:rPr>
    </w:lvl>
    <w:lvl w:ilvl="2" w:tplc="083AFFB8">
      <w:numFmt w:val="bullet"/>
      <w:lvlText w:val="•"/>
      <w:lvlJc w:val="left"/>
      <w:pPr>
        <w:ind w:left="933" w:hanging="140"/>
      </w:pPr>
      <w:rPr>
        <w:rFonts w:hint="default"/>
        <w:lang w:val="ru-RU" w:eastAsia="en-US" w:bidi="ar-SA"/>
      </w:rPr>
    </w:lvl>
    <w:lvl w:ilvl="3" w:tplc="EACC3156">
      <w:numFmt w:val="bullet"/>
      <w:lvlText w:val="•"/>
      <w:lvlJc w:val="left"/>
      <w:pPr>
        <w:ind w:left="1329" w:hanging="140"/>
      </w:pPr>
      <w:rPr>
        <w:rFonts w:hint="default"/>
        <w:lang w:val="ru-RU" w:eastAsia="en-US" w:bidi="ar-SA"/>
      </w:rPr>
    </w:lvl>
    <w:lvl w:ilvl="4" w:tplc="081EC0AE">
      <w:numFmt w:val="bullet"/>
      <w:lvlText w:val="•"/>
      <w:lvlJc w:val="left"/>
      <w:pPr>
        <w:ind w:left="1726" w:hanging="140"/>
      </w:pPr>
      <w:rPr>
        <w:rFonts w:hint="default"/>
        <w:lang w:val="ru-RU" w:eastAsia="en-US" w:bidi="ar-SA"/>
      </w:rPr>
    </w:lvl>
    <w:lvl w:ilvl="5" w:tplc="82B4C0AC">
      <w:numFmt w:val="bullet"/>
      <w:lvlText w:val="•"/>
      <w:lvlJc w:val="left"/>
      <w:pPr>
        <w:ind w:left="2122" w:hanging="140"/>
      </w:pPr>
      <w:rPr>
        <w:rFonts w:hint="default"/>
        <w:lang w:val="ru-RU" w:eastAsia="en-US" w:bidi="ar-SA"/>
      </w:rPr>
    </w:lvl>
    <w:lvl w:ilvl="6" w:tplc="13C4C0F4">
      <w:numFmt w:val="bullet"/>
      <w:lvlText w:val="•"/>
      <w:lvlJc w:val="left"/>
      <w:pPr>
        <w:ind w:left="2519" w:hanging="140"/>
      </w:pPr>
      <w:rPr>
        <w:rFonts w:hint="default"/>
        <w:lang w:val="ru-RU" w:eastAsia="en-US" w:bidi="ar-SA"/>
      </w:rPr>
    </w:lvl>
    <w:lvl w:ilvl="7" w:tplc="F4F61292">
      <w:numFmt w:val="bullet"/>
      <w:lvlText w:val="•"/>
      <w:lvlJc w:val="left"/>
      <w:pPr>
        <w:ind w:left="2915" w:hanging="140"/>
      </w:pPr>
      <w:rPr>
        <w:rFonts w:hint="default"/>
        <w:lang w:val="ru-RU" w:eastAsia="en-US" w:bidi="ar-SA"/>
      </w:rPr>
    </w:lvl>
    <w:lvl w:ilvl="8" w:tplc="D87CC2A6">
      <w:numFmt w:val="bullet"/>
      <w:lvlText w:val="•"/>
      <w:lvlJc w:val="left"/>
      <w:pPr>
        <w:ind w:left="3312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73168D4"/>
    <w:multiLevelType w:val="hybridMultilevel"/>
    <w:tmpl w:val="AA646640"/>
    <w:lvl w:ilvl="0" w:tplc="451A5948">
      <w:numFmt w:val="bullet"/>
      <w:lvlText w:val="-"/>
      <w:lvlJc w:val="left"/>
      <w:pPr>
        <w:ind w:left="9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92F086">
      <w:numFmt w:val="bullet"/>
      <w:lvlText w:val="•"/>
      <w:lvlJc w:val="left"/>
      <w:pPr>
        <w:ind w:left="500" w:hanging="140"/>
      </w:pPr>
      <w:rPr>
        <w:rFonts w:hint="default"/>
        <w:lang w:val="ru-RU" w:eastAsia="en-US" w:bidi="ar-SA"/>
      </w:rPr>
    </w:lvl>
    <w:lvl w:ilvl="2" w:tplc="C74E8DA4">
      <w:numFmt w:val="bullet"/>
      <w:lvlText w:val="•"/>
      <w:lvlJc w:val="left"/>
      <w:pPr>
        <w:ind w:left="901" w:hanging="140"/>
      </w:pPr>
      <w:rPr>
        <w:rFonts w:hint="default"/>
        <w:lang w:val="ru-RU" w:eastAsia="en-US" w:bidi="ar-SA"/>
      </w:rPr>
    </w:lvl>
    <w:lvl w:ilvl="3" w:tplc="6F3811D8">
      <w:numFmt w:val="bullet"/>
      <w:lvlText w:val="•"/>
      <w:lvlJc w:val="left"/>
      <w:pPr>
        <w:ind w:left="1301" w:hanging="140"/>
      </w:pPr>
      <w:rPr>
        <w:rFonts w:hint="default"/>
        <w:lang w:val="ru-RU" w:eastAsia="en-US" w:bidi="ar-SA"/>
      </w:rPr>
    </w:lvl>
    <w:lvl w:ilvl="4" w:tplc="F4AAB7AE">
      <w:numFmt w:val="bullet"/>
      <w:lvlText w:val="•"/>
      <w:lvlJc w:val="left"/>
      <w:pPr>
        <w:ind w:left="1702" w:hanging="140"/>
      </w:pPr>
      <w:rPr>
        <w:rFonts w:hint="default"/>
        <w:lang w:val="ru-RU" w:eastAsia="en-US" w:bidi="ar-SA"/>
      </w:rPr>
    </w:lvl>
    <w:lvl w:ilvl="5" w:tplc="22E629A8">
      <w:numFmt w:val="bullet"/>
      <w:lvlText w:val="•"/>
      <w:lvlJc w:val="left"/>
      <w:pPr>
        <w:ind w:left="2102" w:hanging="140"/>
      </w:pPr>
      <w:rPr>
        <w:rFonts w:hint="default"/>
        <w:lang w:val="ru-RU" w:eastAsia="en-US" w:bidi="ar-SA"/>
      </w:rPr>
    </w:lvl>
    <w:lvl w:ilvl="6" w:tplc="7F9283B8">
      <w:numFmt w:val="bullet"/>
      <w:lvlText w:val="•"/>
      <w:lvlJc w:val="left"/>
      <w:pPr>
        <w:ind w:left="2503" w:hanging="140"/>
      </w:pPr>
      <w:rPr>
        <w:rFonts w:hint="default"/>
        <w:lang w:val="ru-RU" w:eastAsia="en-US" w:bidi="ar-SA"/>
      </w:rPr>
    </w:lvl>
    <w:lvl w:ilvl="7" w:tplc="89BECA52">
      <w:numFmt w:val="bullet"/>
      <w:lvlText w:val="•"/>
      <w:lvlJc w:val="left"/>
      <w:pPr>
        <w:ind w:left="2903" w:hanging="140"/>
      </w:pPr>
      <w:rPr>
        <w:rFonts w:hint="default"/>
        <w:lang w:val="ru-RU" w:eastAsia="en-US" w:bidi="ar-SA"/>
      </w:rPr>
    </w:lvl>
    <w:lvl w:ilvl="8" w:tplc="5C8CC8DC">
      <w:numFmt w:val="bullet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66A647B0"/>
    <w:multiLevelType w:val="hybridMultilevel"/>
    <w:tmpl w:val="D116E050"/>
    <w:lvl w:ilvl="0" w:tplc="EC40F1A6">
      <w:numFmt w:val="bullet"/>
      <w:lvlText w:val="-"/>
      <w:lvlJc w:val="left"/>
      <w:pPr>
        <w:ind w:left="146" w:hanging="63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910D2EA">
      <w:numFmt w:val="bullet"/>
      <w:lvlText w:val="•"/>
      <w:lvlJc w:val="left"/>
      <w:pPr>
        <w:ind w:left="536" w:hanging="630"/>
      </w:pPr>
      <w:rPr>
        <w:rFonts w:hint="default"/>
        <w:lang w:val="ru-RU" w:eastAsia="en-US" w:bidi="ar-SA"/>
      </w:rPr>
    </w:lvl>
    <w:lvl w:ilvl="2" w:tplc="FF9EFFB4">
      <w:numFmt w:val="bullet"/>
      <w:lvlText w:val="•"/>
      <w:lvlJc w:val="left"/>
      <w:pPr>
        <w:ind w:left="933" w:hanging="630"/>
      </w:pPr>
      <w:rPr>
        <w:rFonts w:hint="default"/>
        <w:lang w:val="ru-RU" w:eastAsia="en-US" w:bidi="ar-SA"/>
      </w:rPr>
    </w:lvl>
    <w:lvl w:ilvl="3" w:tplc="5D282FB0">
      <w:numFmt w:val="bullet"/>
      <w:lvlText w:val="•"/>
      <w:lvlJc w:val="left"/>
      <w:pPr>
        <w:ind w:left="1329" w:hanging="630"/>
      </w:pPr>
      <w:rPr>
        <w:rFonts w:hint="default"/>
        <w:lang w:val="ru-RU" w:eastAsia="en-US" w:bidi="ar-SA"/>
      </w:rPr>
    </w:lvl>
    <w:lvl w:ilvl="4" w:tplc="D2F0E7EC">
      <w:numFmt w:val="bullet"/>
      <w:lvlText w:val="•"/>
      <w:lvlJc w:val="left"/>
      <w:pPr>
        <w:ind w:left="1726" w:hanging="630"/>
      </w:pPr>
      <w:rPr>
        <w:rFonts w:hint="default"/>
        <w:lang w:val="ru-RU" w:eastAsia="en-US" w:bidi="ar-SA"/>
      </w:rPr>
    </w:lvl>
    <w:lvl w:ilvl="5" w:tplc="ED64BAC4">
      <w:numFmt w:val="bullet"/>
      <w:lvlText w:val="•"/>
      <w:lvlJc w:val="left"/>
      <w:pPr>
        <w:ind w:left="2122" w:hanging="630"/>
      </w:pPr>
      <w:rPr>
        <w:rFonts w:hint="default"/>
        <w:lang w:val="ru-RU" w:eastAsia="en-US" w:bidi="ar-SA"/>
      </w:rPr>
    </w:lvl>
    <w:lvl w:ilvl="6" w:tplc="8160BD24">
      <w:numFmt w:val="bullet"/>
      <w:lvlText w:val="•"/>
      <w:lvlJc w:val="left"/>
      <w:pPr>
        <w:ind w:left="2519" w:hanging="630"/>
      </w:pPr>
      <w:rPr>
        <w:rFonts w:hint="default"/>
        <w:lang w:val="ru-RU" w:eastAsia="en-US" w:bidi="ar-SA"/>
      </w:rPr>
    </w:lvl>
    <w:lvl w:ilvl="7" w:tplc="91CE2D5C">
      <w:numFmt w:val="bullet"/>
      <w:lvlText w:val="•"/>
      <w:lvlJc w:val="left"/>
      <w:pPr>
        <w:ind w:left="2915" w:hanging="630"/>
      </w:pPr>
      <w:rPr>
        <w:rFonts w:hint="default"/>
        <w:lang w:val="ru-RU" w:eastAsia="en-US" w:bidi="ar-SA"/>
      </w:rPr>
    </w:lvl>
    <w:lvl w:ilvl="8" w:tplc="7B9200BC">
      <w:numFmt w:val="bullet"/>
      <w:lvlText w:val="•"/>
      <w:lvlJc w:val="left"/>
      <w:pPr>
        <w:ind w:left="3312" w:hanging="630"/>
      </w:pPr>
      <w:rPr>
        <w:rFonts w:hint="default"/>
        <w:lang w:val="ru-RU" w:eastAsia="en-US" w:bidi="ar-SA"/>
      </w:rPr>
    </w:lvl>
  </w:abstractNum>
  <w:abstractNum w:abstractNumId="3" w15:restartNumberingAfterBreak="0">
    <w:nsid w:val="7FE67AAD"/>
    <w:multiLevelType w:val="hybridMultilevel"/>
    <w:tmpl w:val="36C47F70"/>
    <w:lvl w:ilvl="0" w:tplc="60503078">
      <w:numFmt w:val="bullet"/>
      <w:lvlText w:val="-"/>
      <w:lvlJc w:val="left"/>
      <w:pPr>
        <w:ind w:left="23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4CDBFE">
      <w:numFmt w:val="bullet"/>
      <w:lvlText w:val="•"/>
      <w:lvlJc w:val="left"/>
      <w:pPr>
        <w:ind w:left="626" w:hanging="140"/>
      </w:pPr>
      <w:rPr>
        <w:rFonts w:hint="default"/>
        <w:lang w:val="ru-RU" w:eastAsia="en-US" w:bidi="ar-SA"/>
      </w:rPr>
    </w:lvl>
    <w:lvl w:ilvl="2" w:tplc="275A22EC">
      <w:numFmt w:val="bullet"/>
      <w:lvlText w:val="•"/>
      <w:lvlJc w:val="left"/>
      <w:pPr>
        <w:ind w:left="1013" w:hanging="140"/>
      </w:pPr>
      <w:rPr>
        <w:rFonts w:hint="default"/>
        <w:lang w:val="ru-RU" w:eastAsia="en-US" w:bidi="ar-SA"/>
      </w:rPr>
    </w:lvl>
    <w:lvl w:ilvl="3" w:tplc="05F854BE">
      <w:numFmt w:val="bullet"/>
      <w:lvlText w:val="•"/>
      <w:lvlJc w:val="left"/>
      <w:pPr>
        <w:ind w:left="1399" w:hanging="140"/>
      </w:pPr>
      <w:rPr>
        <w:rFonts w:hint="default"/>
        <w:lang w:val="ru-RU" w:eastAsia="en-US" w:bidi="ar-SA"/>
      </w:rPr>
    </w:lvl>
    <w:lvl w:ilvl="4" w:tplc="7376DCD2">
      <w:numFmt w:val="bullet"/>
      <w:lvlText w:val="•"/>
      <w:lvlJc w:val="left"/>
      <w:pPr>
        <w:ind w:left="1786" w:hanging="140"/>
      </w:pPr>
      <w:rPr>
        <w:rFonts w:hint="default"/>
        <w:lang w:val="ru-RU" w:eastAsia="en-US" w:bidi="ar-SA"/>
      </w:rPr>
    </w:lvl>
    <w:lvl w:ilvl="5" w:tplc="065A1378">
      <w:numFmt w:val="bullet"/>
      <w:lvlText w:val="•"/>
      <w:lvlJc w:val="left"/>
      <w:pPr>
        <w:ind w:left="2172" w:hanging="140"/>
      </w:pPr>
      <w:rPr>
        <w:rFonts w:hint="default"/>
        <w:lang w:val="ru-RU" w:eastAsia="en-US" w:bidi="ar-SA"/>
      </w:rPr>
    </w:lvl>
    <w:lvl w:ilvl="6" w:tplc="27949FEE">
      <w:numFmt w:val="bullet"/>
      <w:lvlText w:val="•"/>
      <w:lvlJc w:val="left"/>
      <w:pPr>
        <w:ind w:left="2559" w:hanging="140"/>
      </w:pPr>
      <w:rPr>
        <w:rFonts w:hint="default"/>
        <w:lang w:val="ru-RU" w:eastAsia="en-US" w:bidi="ar-SA"/>
      </w:rPr>
    </w:lvl>
    <w:lvl w:ilvl="7" w:tplc="D72A1A78">
      <w:numFmt w:val="bullet"/>
      <w:lvlText w:val="•"/>
      <w:lvlJc w:val="left"/>
      <w:pPr>
        <w:ind w:left="2945" w:hanging="140"/>
      </w:pPr>
      <w:rPr>
        <w:rFonts w:hint="default"/>
        <w:lang w:val="ru-RU" w:eastAsia="en-US" w:bidi="ar-SA"/>
      </w:rPr>
    </w:lvl>
    <w:lvl w:ilvl="8" w:tplc="DE526B2E">
      <w:numFmt w:val="bullet"/>
      <w:lvlText w:val="•"/>
      <w:lvlJc w:val="left"/>
      <w:pPr>
        <w:ind w:left="3332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D4"/>
    <w:rsid w:val="003A6BD4"/>
    <w:rsid w:val="006617B3"/>
    <w:rsid w:val="00673609"/>
    <w:rsid w:val="00835BFD"/>
    <w:rsid w:val="00A5775E"/>
    <w:rsid w:val="00B05A5C"/>
    <w:rsid w:val="00C713F7"/>
    <w:rsid w:val="00D3594A"/>
    <w:rsid w:val="00D4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CB7F8-F446-451B-A891-ED0EE9CFB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1472</Words>
  <Characters>8395</Characters>
  <Application>Microsoft Office Word</Application>
  <DocSecurity>0</DocSecurity>
  <Lines>69</Lines>
  <Paragraphs>19</Paragraphs>
  <ScaleCrop>false</ScaleCrop>
  <Company/>
  <LinksUpToDate>false</LinksUpToDate>
  <CharactersWithSpaces>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2025-11-08T15:10:00Z</dcterms:created>
  <dcterms:modified xsi:type="dcterms:W3CDTF">2025-11-08T15:10:00Z</dcterms:modified>
</cp:coreProperties>
</file>