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64" w:rsidRPr="00065CE2" w:rsidRDefault="00857D64" w:rsidP="00857D64">
      <w:pPr>
        <w:widowControl/>
        <w:jc w:val="center"/>
        <w:rPr>
          <w:color w:val="auto"/>
        </w:rPr>
      </w:pPr>
      <w:r w:rsidRPr="00065CE2">
        <w:rPr>
          <w:noProof/>
          <w:color w:val="auto"/>
        </w:rPr>
        <w:drawing>
          <wp:inline distT="0" distB="0" distL="0" distR="0" wp14:anchorId="77DCC536" wp14:editId="6B86A9CB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64" w:rsidRPr="00065CE2" w:rsidRDefault="00857D64" w:rsidP="00857D64">
      <w:pPr>
        <w:widowControl/>
        <w:jc w:val="center"/>
        <w:rPr>
          <w:b/>
          <w:color w:val="auto"/>
          <w:spacing w:val="30"/>
          <w:sz w:val="26"/>
          <w:szCs w:val="26"/>
        </w:rPr>
      </w:pPr>
    </w:p>
    <w:p w:rsidR="00857D64" w:rsidRPr="00065CE2" w:rsidRDefault="00857D64" w:rsidP="00857D64">
      <w:pPr>
        <w:widowControl/>
        <w:jc w:val="center"/>
        <w:rPr>
          <w:b/>
          <w:color w:val="auto"/>
          <w:sz w:val="36"/>
          <w:szCs w:val="36"/>
        </w:rPr>
      </w:pPr>
      <w:r w:rsidRPr="00065CE2">
        <w:rPr>
          <w:b/>
          <w:color w:val="auto"/>
          <w:sz w:val="36"/>
          <w:szCs w:val="36"/>
        </w:rPr>
        <w:t>ПРАВИТЕЛЬСТВО РОСТОВСКОЙ ОБЛАСТИ</w:t>
      </w:r>
    </w:p>
    <w:p w:rsidR="00857D64" w:rsidRPr="00065CE2" w:rsidRDefault="00857D64" w:rsidP="00857D64">
      <w:pPr>
        <w:widowControl/>
        <w:jc w:val="center"/>
        <w:rPr>
          <w:color w:val="auto"/>
          <w:sz w:val="26"/>
          <w:szCs w:val="26"/>
        </w:rPr>
      </w:pPr>
    </w:p>
    <w:p w:rsidR="00857D64" w:rsidRPr="00065CE2" w:rsidRDefault="00857D64" w:rsidP="00857D64">
      <w:pPr>
        <w:keepNext/>
        <w:widowControl/>
        <w:jc w:val="center"/>
        <w:outlineLvl w:val="0"/>
        <w:rPr>
          <w:b/>
          <w:color w:val="auto"/>
          <w:sz w:val="36"/>
          <w:szCs w:val="36"/>
        </w:rPr>
      </w:pPr>
      <w:r w:rsidRPr="00065CE2">
        <w:rPr>
          <w:b/>
          <w:color w:val="auto"/>
          <w:sz w:val="36"/>
          <w:szCs w:val="36"/>
        </w:rPr>
        <w:t xml:space="preserve">ПОСТАНОВЛЕНИЕ </w:t>
      </w:r>
    </w:p>
    <w:p w:rsidR="00857D64" w:rsidRPr="00065CE2" w:rsidRDefault="00857D64" w:rsidP="00857D64">
      <w:pPr>
        <w:widowControl/>
        <w:jc w:val="center"/>
        <w:rPr>
          <w:b/>
          <w:color w:val="auto"/>
          <w:sz w:val="26"/>
          <w:szCs w:val="26"/>
        </w:rPr>
      </w:pPr>
    </w:p>
    <w:p w:rsidR="00857D64" w:rsidRPr="00065CE2" w:rsidRDefault="00857D64" w:rsidP="00857D64">
      <w:pPr>
        <w:widowControl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 xml:space="preserve">от 26.10.2018 </w:t>
      </w:r>
      <w:r w:rsidRPr="00065CE2">
        <w:rPr>
          <w:color w:val="auto"/>
          <w:sz w:val="28"/>
          <w:szCs w:val="28"/>
        </w:rPr>
        <w:sym w:font="Times New Roman" w:char="2116"/>
      </w:r>
      <w:r w:rsidRPr="00065CE2">
        <w:rPr>
          <w:color w:val="auto"/>
          <w:sz w:val="28"/>
          <w:szCs w:val="28"/>
        </w:rPr>
        <w:t xml:space="preserve"> 678</w:t>
      </w:r>
    </w:p>
    <w:p w:rsidR="00857D64" w:rsidRPr="00065CE2" w:rsidRDefault="00857D64" w:rsidP="00857D64">
      <w:pPr>
        <w:widowControl/>
        <w:jc w:val="center"/>
        <w:rPr>
          <w:color w:val="auto"/>
          <w:sz w:val="26"/>
          <w:szCs w:val="26"/>
        </w:rPr>
      </w:pPr>
    </w:p>
    <w:p w:rsidR="00857D64" w:rsidRPr="00065CE2" w:rsidRDefault="00857D64" w:rsidP="00857D64">
      <w:pPr>
        <w:widowControl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г. Ростов-на-Дону</w:t>
      </w:r>
    </w:p>
    <w:p w:rsidR="00857D64" w:rsidRPr="00065CE2" w:rsidRDefault="00857D64" w:rsidP="00857D64">
      <w:pPr>
        <w:widowControl/>
        <w:jc w:val="center"/>
        <w:rPr>
          <w:color w:val="auto"/>
          <w:sz w:val="28"/>
          <w:szCs w:val="28"/>
        </w:rPr>
      </w:pPr>
    </w:p>
    <w:p w:rsidR="00857D64" w:rsidRDefault="00857D64" w:rsidP="00857D64">
      <w:pPr>
        <w:widowControl/>
        <w:jc w:val="center"/>
        <w:rPr>
          <w:color w:val="00B050"/>
          <w:sz w:val="24"/>
          <w:szCs w:val="24"/>
        </w:rPr>
      </w:pPr>
      <w:r w:rsidRPr="00065CE2">
        <w:rPr>
          <w:color w:val="00B050"/>
          <w:sz w:val="24"/>
          <w:szCs w:val="24"/>
        </w:rPr>
        <w:t xml:space="preserve">В редакции постановлений Правительства Ростовской области от 10.04.2019 № 254, от 30.05.2019 № 393, от 09.12.2019 № 910, от 31.12.2019 № 1026, от 08.06.2020 № 525, от 31.08.2020 № 768, от 26.10.2020 № 141, от 28.12.2020 № 400, от 26.10.2020 № 140, от 15.03.2021 № 169, от 29.03.2021 № 262, от 22.06.2021 № 476, от 13.09.2021 № 748, от 23.10.2021 № 771, от 06.12.2021 № 1016, от 30.12.2021 № 1144, от 18.10.2021 № 853, от 28.03.2022 № 232, от 25.04.2022 № 341, от 22.08.2022 № 705, от 07.11.2022 № 946, от 26.12.2022 № 1153, от 24.10.2022 № 905, от 06.03.2023 № 127, от 05.06.2023 № 409, </w:t>
      </w:r>
      <w:r>
        <w:rPr>
          <w:color w:val="00B050"/>
          <w:sz w:val="24"/>
          <w:szCs w:val="24"/>
        </w:rPr>
        <w:t>от </w:t>
      </w:r>
      <w:r w:rsidRPr="00065CE2">
        <w:rPr>
          <w:color w:val="00B050"/>
          <w:sz w:val="24"/>
          <w:szCs w:val="24"/>
        </w:rPr>
        <w:t>07.08.2023</w:t>
      </w:r>
      <w:r>
        <w:rPr>
          <w:color w:val="00B050"/>
          <w:sz w:val="24"/>
          <w:szCs w:val="24"/>
        </w:rPr>
        <w:t> № </w:t>
      </w:r>
      <w:r w:rsidRPr="00065CE2">
        <w:rPr>
          <w:color w:val="00B050"/>
          <w:sz w:val="24"/>
          <w:szCs w:val="24"/>
        </w:rPr>
        <w:t xml:space="preserve">580, </w:t>
      </w:r>
      <w:r>
        <w:rPr>
          <w:color w:val="00B050"/>
          <w:sz w:val="24"/>
          <w:szCs w:val="24"/>
        </w:rPr>
        <w:t>от </w:t>
      </w:r>
      <w:r w:rsidRPr="00065CE2">
        <w:rPr>
          <w:color w:val="00B050"/>
          <w:sz w:val="24"/>
          <w:szCs w:val="24"/>
        </w:rPr>
        <w:t>29.12.2023</w:t>
      </w:r>
      <w:r>
        <w:rPr>
          <w:color w:val="00B050"/>
          <w:sz w:val="24"/>
          <w:szCs w:val="24"/>
        </w:rPr>
        <w:t> № </w:t>
      </w:r>
      <w:r w:rsidRPr="00065CE2">
        <w:rPr>
          <w:color w:val="00B050"/>
          <w:sz w:val="24"/>
          <w:szCs w:val="24"/>
        </w:rPr>
        <w:t xml:space="preserve">995, </w:t>
      </w:r>
      <w:r>
        <w:rPr>
          <w:b/>
          <w:color w:val="00B050"/>
          <w:sz w:val="24"/>
          <w:szCs w:val="24"/>
        </w:rPr>
        <w:t>от </w:t>
      </w:r>
      <w:r w:rsidRPr="00065CE2">
        <w:rPr>
          <w:b/>
          <w:color w:val="00B050"/>
          <w:sz w:val="24"/>
          <w:szCs w:val="24"/>
        </w:rPr>
        <w:t>13.11.2023</w:t>
      </w:r>
      <w:r>
        <w:rPr>
          <w:b/>
          <w:color w:val="00B050"/>
          <w:sz w:val="24"/>
          <w:szCs w:val="24"/>
        </w:rPr>
        <w:t> № </w:t>
      </w:r>
      <w:r w:rsidRPr="00065CE2">
        <w:rPr>
          <w:b/>
          <w:color w:val="00B050"/>
          <w:sz w:val="24"/>
          <w:szCs w:val="24"/>
        </w:rPr>
        <w:t>811</w:t>
      </w:r>
      <w:r w:rsidRPr="00065CE2">
        <w:rPr>
          <w:color w:val="00B050"/>
          <w:sz w:val="24"/>
          <w:szCs w:val="24"/>
        </w:rPr>
        <w:t xml:space="preserve">, </w:t>
      </w:r>
      <w:r>
        <w:rPr>
          <w:color w:val="00B050"/>
          <w:sz w:val="24"/>
          <w:szCs w:val="24"/>
        </w:rPr>
        <w:t>от </w:t>
      </w:r>
      <w:r w:rsidRPr="00065CE2">
        <w:rPr>
          <w:color w:val="00B050"/>
          <w:sz w:val="24"/>
          <w:szCs w:val="24"/>
        </w:rPr>
        <w:t>26.02.2024</w:t>
      </w:r>
      <w:r>
        <w:rPr>
          <w:color w:val="00B050"/>
          <w:sz w:val="24"/>
          <w:szCs w:val="24"/>
        </w:rPr>
        <w:t> № </w:t>
      </w:r>
      <w:r w:rsidRPr="00065CE2">
        <w:rPr>
          <w:color w:val="00B050"/>
          <w:sz w:val="24"/>
          <w:szCs w:val="24"/>
        </w:rPr>
        <w:t>93</w:t>
      </w:r>
      <w:r>
        <w:rPr>
          <w:color w:val="00B050"/>
          <w:sz w:val="24"/>
          <w:szCs w:val="24"/>
        </w:rPr>
        <w:t>, от </w:t>
      </w:r>
      <w:r w:rsidRPr="00A773DB">
        <w:rPr>
          <w:color w:val="00B050"/>
          <w:sz w:val="24"/>
          <w:szCs w:val="24"/>
        </w:rPr>
        <w:t>03.06.2024</w:t>
      </w:r>
      <w:r>
        <w:rPr>
          <w:color w:val="00B050"/>
          <w:sz w:val="24"/>
          <w:szCs w:val="24"/>
        </w:rPr>
        <w:t> № </w:t>
      </w:r>
      <w:r w:rsidRPr="00A773DB">
        <w:rPr>
          <w:color w:val="00B050"/>
          <w:sz w:val="24"/>
          <w:szCs w:val="24"/>
        </w:rPr>
        <w:t>379</w:t>
      </w:r>
      <w:r>
        <w:rPr>
          <w:color w:val="00B050"/>
          <w:sz w:val="24"/>
          <w:szCs w:val="24"/>
        </w:rPr>
        <w:t>, от </w:t>
      </w:r>
      <w:r w:rsidRPr="00E279AA">
        <w:rPr>
          <w:color w:val="00B050"/>
          <w:sz w:val="24"/>
          <w:szCs w:val="24"/>
        </w:rPr>
        <w:t>12.09.2024</w:t>
      </w:r>
      <w:r>
        <w:rPr>
          <w:color w:val="00B050"/>
          <w:sz w:val="24"/>
          <w:szCs w:val="24"/>
        </w:rPr>
        <w:t> № </w:t>
      </w:r>
      <w:r w:rsidRPr="00E279AA">
        <w:rPr>
          <w:color w:val="00B050"/>
          <w:sz w:val="24"/>
          <w:szCs w:val="24"/>
        </w:rPr>
        <w:t>607</w:t>
      </w:r>
      <w:r>
        <w:rPr>
          <w:color w:val="00B050"/>
          <w:sz w:val="24"/>
          <w:szCs w:val="24"/>
        </w:rPr>
        <w:t>, от </w:t>
      </w:r>
      <w:r w:rsidRPr="00C641B0">
        <w:rPr>
          <w:color w:val="00B050"/>
          <w:sz w:val="24"/>
          <w:szCs w:val="24"/>
        </w:rPr>
        <w:t>14.10.2024</w:t>
      </w:r>
      <w:r>
        <w:rPr>
          <w:color w:val="00B050"/>
          <w:sz w:val="24"/>
          <w:szCs w:val="24"/>
        </w:rPr>
        <w:t> № </w:t>
      </w:r>
      <w:r w:rsidRPr="00C641B0">
        <w:rPr>
          <w:color w:val="00B050"/>
          <w:sz w:val="24"/>
          <w:szCs w:val="24"/>
        </w:rPr>
        <w:t>695</w:t>
      </w:r>
      <w:r>
        <w:rPr>
          <w:color w:val="00B050"/>
          <w:sz w:val="24"/>
          <w:szCs w:val="24"/>
        </w:rPr>
        <w:t>, от </w:t>
      </w:r>
      <w:r w:rsidRPr="005C159F">
        <w:rPr>
          <w:color w:val="00B050"/>
          <w:sz w:val="24"/>
          <w:szCs w:val="24"/>
        </w:rPr>
        <w:t>25.12.2024</w:t>
      </w:r>
      <w:r>
        <w:rPr>
          <w:color w:val="00B050"/>
          <w:sz w:val="24"/>
          <w:szCs w:val="24"/>
        </w:rPr>
        <w:t> № </w:t>
      </w:r>
      <w:r w:rsidRPr="005C159F">
        <w:rPr>
          <w:color w:val="00B050"/>
          <w:sz w:val="24"/>
          <w:szCs w:val="24"/>
        </w:rPr>
        <w:t>145</w:t>
      </w:r>
      <w:r>
        <w:rPr>
          <w:color w:val="00B050"/>
          <w:sz w:val="24"/>
          <w:szCs w:val="24"/>
        </w:rPr>
        <w:t>, от </w:t>
      </w:r>
      <w:r w:rsidRPr="00405EDB">
        <w:rPr>
          <w:color w:val="00B050"/>
          <w:sz w:val="24"/>
          <w:szCs w:val="24"/>
        </w:rPr>
        <w:t>28.12.2024</w:t>
      </w:r>
      <w:r>
        <w:rPr>
          <w:color w:val="00B050"/>
          <w:sz w:val="24"/>
          <w:szCs w:val="24"/>
        </w:rPr>
        <w:t> № </w:t>
      </w:r>
      <w:r w:rsidRPr="00405EDB">
        <w:rPr>
          <w:color w:val="00B050"/>
          <w:sz w:val="24"/>
          <w:szCs w:val="24"/>
        </w:rPr>
        <w:t>183</w:t>
      </w:r>
      <w:r>
        <w:rPr>
          <w:color w:val="00B050"/>
          <w:sz w:val="24"/>
          <w:szCs w:val="24"/>
        </w:rPr>
        <w:t xml:space="preserve">, </w:t>
      </w:r>
      <w:r w:rsidRPr="003F469F">
        <w:rPr>
          <w:color w:val="00B050"/>
          <w:sz w:val="24"/>
          <w:szCs w:val="24"/>
        </w:rPr>
        <w:t>от 31.03.2025 № 250</w:t>
      </w:r>
    </w:p>
    <w:p w:rsidR="00857D64" w:rsidRPr="00065CE2" w:rsidRDefault="00857D64" w:rsidP="00857D64">
      <w:pPr>
        <w:widowControl/>
        <w:jc w:val="center"/>
        <w:rPr>
          <w:color w:val="auto"/>
          <w:sz w:val="24"/>
          <w:szCs w:val="24"/>
        </w:rPr>
      </w:pPr>
    </w:p>
    <w:p w:rsidR="00857D64" w:rsidRPr="00065CE2" w:rsidRDefault="00857D64" w:rsidP="00857D64">
      <w:pPr>
        <w:widowControl/>
        <w:jc w:val="center"/>
        <w:rPr>
          <w:b/>
          <w:color w:val="auto"/>
          <w:sz w:val="4"/>
          <w:szCs w:val="4"/>
        </w:rPr>
      </w:pPr>
    </w:p>
    <w:p w:rsidR="00857D64" w:rsidRPr="00065CE2" w:rsidRDefault="00857D64" w:rsidP="00857D64">
      <w:pPr>
        <w:widowControl/>
        <w:jc w:val="center"/>
        <w:rPr>
          <w:b/>
          <w:color w:val="auto"/>
          <w:sz w:val="28"/>
          <w:szCs w:val="28"/>
        </w:rPr>
      </w:pPr>
      <w:r w:rsidRPr="00065CE2">
        <w:rPr>
          <w:b/>
          <w:color w:val="auto"/>
          <w:sz w:val="28"/>
          <w:szCs w:val="28"/>
        </w:rPr>
        <w:t xml:space="preserve">Об утверждении </w:t>
      </w:r>
    </w:p>
    <w:p w:rsidR="00857D64" w:rsidRPr="00065CE2" w:rsidRDefault="00857D64" w:rsidP="00857D64">
      <w:pPr>
        <w:widowControl/>
        <w:jc w:val="center"/>
        <w:rPr>
          <w:b/>
          <w:color w:val="auto"/>
          <w:sz w:val="28"/>
          <w:szCs w:val="28"/>
        </w:rPr>
      </w:pPr>
      <w:r w:rsidRPr="00065CE2">
        <w:rPr>
          <w:b/>
          <w:color w:val="auto"/>
          <w:sz w:val="28"/>
          <w:szCs w:val="28"/>
        </w:rPr>
        <w:t xml:space="preserve">государственной программы Ростовской области </w:t>
      </w:r>
    </w:p>
    <w:p w:rsidR="00857D64" w:rsidRPr="00065CE2" w:rsidRDefault="00857D64" w:rsidP="00857D64">
      <w:pPr>
        <w:widowControl/>
        <w:jc w:val="center"/>
        <w:rPr>
          <w:b/>
          <w:color w:val="auto"/>
          <w:sz w:val="28"/>
          <w:szCs w:val="28"/>
        </w:rPr>
      </w:pPr>
      <w:r w:rsidRPr="00065CE2">
        <w:rPr>
          <w:b/>
          <w:color w:val="auto"/>
          <w:sz w:val="28"/>
          <w:szCs w:val="28"/>
        </w:rPr>
        <w:t>«Обеспечение общественного порядка и профилактика правонарушений»</w:t>
      </w:r>
    </w:p>
    <w:p w:rsidR="00857D64" w:rsidRPr="00065CE2" w:rsidRDefault="00857D64" w:rsidP="00857D64">
      <w:pPr>
        <w:widowControl/>
        <w:jc w:val="center"/>
        <w:rPr>
          <w:b/>
          <w:color w:val="auto"/>
          <w:sz w:val="28"/>
          <w:szCs w:val="28"/>
        </w:rPr>
      </w:pPr>
    </w:p>
    <w:p w:rsidR="00857D64" w:rsidRPr="00065CE2" w:rsidRDefault="00857D64" w:rsidP="00857D64">
      <w:pPr>
        <w:widowControl/>
        <w:ind w:right="-139" w:firstLine="660"/>
        <w:jc w:val="both"/>
        <w:rPr>
          <w:b/>
          <w:color w:val="auto"/>
          <w:sz w:val="16"/>
          <w:szCs w:val="16"/>
          <w:lang w:val="x-none" w:eastAsia="x-none"/>
        </w:rPr>
      </w:pPr>
    </w:p>
    <w:p w:rsidR="00857D64" w:rsidRPr="00065CE2" w:rsidRDefault="00857D64" w:rsidP="00857D64">
      <w:pPr>
        <w:widowControl/>
        <w:ind w:right="-139" w:firstLine="709"/>
        <w:jc w:val="both"/>
        <w:rPr>
          <w:b/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В соответствии с постановлени</w:t>
      </w:r>
      <w:r w:rsidRPr="00065CE2">
        <w:rPr>
          <w:color w:val="auto"/>
          <w:sz w:val="28"/>
          <w:szCs w:val="28"/>
          <w:lang w:eastAsia="x-none"/>
        </w:rPr>
        <w:t>е</w:t>
      </w:r>
      <w:r w:rsidRPr="00065CE2">
        <w:rPr>
          <w:color w:val="auto"/>
          <w:sz w:val="28"/>
          <w:szCs w:val="28"/>
          <w:lang w:val="x-none" w:eastAsia="x-none"/>
        </w:rPr>
        <w:t xml:space="preserve">м Правительства Ростовской области </w:t>
      </w:r>
      <w:r w:rsidRPr="00065CE2">
        <w:rPr>
          <w:color w:val="auto"/>
          <w:sz w:val="28"/>
        </w:rPr>
        <w:t>от 26.06.2023 № 461</w:t>
      </w:r>
      <w:r w:rsidRPr="00065CE2">
        <w:rPr>
          <w:color w:val="auto"/>
          <w:kern w:val="2"/>
          <w:sz w:val="28"/>
          <w:szCs w:val="28"/>
          <w:lang w:val="x-none" w:eastAsia="x-none"/>
        </w:rPr>
        <w:t xml:space="preserve"> «Об утверждении Порядка разработки, реализации и оценки эффективности государственных программ Ростовской области»</w:t>
      </w:r>
      <w:r w:rsidRPr="00065CE2">
        <w:rPr>
          <w:color w:val="auto"/>
          <w:kern w:val="2"/>
          <w:sz w:val="28"/>
          <w:szCs w:val="28"/>
          <w:lang w:eastAsia="x-none"/>
        </w:rPr>
        <w:t xml:space="preserve"> </w:t>
      </w:r>
      <w:r w:rsidRPr="00065CE2">
        <w:rPr>
          <w:color w:val="auto"/>
          <w:sz w:val="28"/>
          <w:szCs w:val="28"/>
          <w:lang w:val="x-none" w:eastAsia="x-none"/>
        </w:rPr>
        <w:t>и распоряжени</w:t>
      </w:r>
      <w:r w:rsidRPr="00065CE2">
        <w:rPr>
          <w:color w:val="auto"/>
          <w:sz w:val="28"/>
          <w:szCs w:val="28"/>
          <w:lang w:eastAsia="x-none"/>
        </w:rPr>
        <w:t>ем</w:t>
      </w:r>
      <w:r w:rsidRPr="00065CE2">
        <w:rPr>
          <w:color w:val="auto"/>
          <w:sz w:val="28"/>
          <w:szCs w:val="28"/>
          <w:lang w:val="x-none" w:eastAsia="x-none"/>
        </w:rPr>
        <w:t xml:space="preserve">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09</w:t>
      </w:r>
      <w:r w:rsidRPr="00065CE2">
        <w:rPr>
          <w:color w:val="auto"/>
          <w:sz w:val="28"/>
          <w:szCs w:val="28"/>
          <w:lang w:val="x-none" w:eastAsia="x-none"/>
        </w:rPr>
        <w:t>.0</w:t>
      </w:r>
      <w:r w:rsidRPr="00065CE2">
        <w:rPr>
          <w:color w:val="auto"/>
          <w:sz w:val="28"/>
          <w:szCs w:val="28"/>
          <w:lang w:eastAsia="x-none"/>
        </w:rPr>
        <w:t>8</w:t>
      </w:r>
      <w:r w:rsidRPr="00065CE2">
        <w:rPr>
          <w:color w:val="auto"/>
          <w:sz w:val="28"/>
          <w:szCs w:val="28"/>
          <w:lang w:val="x-none" w:eastAsia="x-none"/>
        </w:rPr>
        <w:t>.201</w:t>
      </w:r>
      <w:r w:rsidRPr="00065CE2">
        <w:rPr>
          <w:color w:val="auto"/>
          <w:sz w:val="28"/>
          <w:szCs w:val="28"/>
          <w:lang w:eastAsia="x-none"/>
        </w:rPr>
        <w:t>8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436</w:t>
      </w:r>
      <w:r w:rsidRPr="00065CE2">
        <w:rPr>
          <w:color w:val="auto"/>
          <w:sz w:val="28"/>
          <w:szCs w:val="28"/>
          <w:lang w:val="x-none" w:eastAsia="x-none"/>
        </w:rPr>
        <w:t xml:space="preserve"> «Об утверждении Перечня государственных программ Ростовской области»</w:t>
      </w:r>
      <w:r w:rsidRPr="00065CE2">
        <w:rPr>
          <w:color w:val="auto"/>
          <w:spacing w:val="4"/>
          <w:sz w:val="28"/>
          <w:szCs w:val="28"/>
          <w:lang w:val="x-none" w:eastAsia="x-none"/>
        </w:rPr>
        <w:t xml:space="preserve"> Правительство Ростовской области </w:t>
      </w:r>
      <w:r w:rsidRPr="00065CE2">
        <w:rPr>
          <w:b/>
          <w:color w:val="auto"/>
          <w:spacing w:val="60"/>
          <w:sz w:val="28"/>
          <w:szCs w:val="28"/>
          <w:lang w:val="x-none" w:eastAsia="x-none"/>
        </w:rPr>
        <w:t>постановляе</w:t>
      </w:r>
      <w:r w:rsidRPr="00065CE2">
        <w:rPr>
          <w:b/>
          <w:color w:val="auto"/>
          <w:sz w:val="28"/>
          <w:szCs w:val="28"/>
          <w:lang w:val="x-none" w:eastAsia="x-none"/>
        </w:rPr>
        <w:t xml:space="preserve">т: </w:t>
      </w:r>
    </w:p>
    <w:p w:rsidR="00857D64" w:rsidRPr="00065CE2" w:rsidRDefault="00857D64" w:rsidP="00857D64">
      <w:pPr>
        <w:widowControl/>
        <w:ind w:firstLine="660"/>
        <w:jc w:val="both"/>
        <w:rPr>
          <w:color w:val="auto"/>
          <w:sz w:val="36"/>
          <w:szCs w:val="36"/>
        </w:rPr>
      </w:pPr>
    </w:p>
    <w:p w:rsidR="00857D64" w:rsidRPr="00065CE2" w:rsidRDefault="00857D64" w:rsidP="00857D64">
      <w:pPr>
        <w:widowControl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1. Утвердить государственную программу Ростовской области «Обеспечение общественного порядка и профилактика правонарушений» согласно приложению</w:t>
      </w:r>
      <w:r w:rsidRPr="00065CE2">
        <w:rPr>
          <w:color w:val="auto"/>
          <w:sz w:val="28"/>
          <w:szCs w:val="28"/>
          <w:lang w:eastAsia="x-none"/>
        </w:rPr>
        <w:t xml:space="preserve"> </w:t>
      </w:r>
      <w:r w:rsidRPr="00065CE2">
        <w:rPr>
          <w:color w:val="auto"/>
          <w:sz w:val="28"/>
          <w:szCs w:val="28"/>
          <w:lang w:val="x-none" w:eastAsia="x-none"/>
        </w:rPr>
        <w:t>№ 1.</w:t>
      </w:r>
    </w:p>
    <w:p w:rsidR="00857D64" w:rsidRPr="00065CE2" w:rsidRDefault="00857D64" w:rsidP="00857D64">
      <w:pPr>
        <w:widowControl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2. Признать утратившими силу </w:t>
      </w:r>
      <w:r w:rsidRPr="00065CE2">
        <w:rPr>
          <w:color w:val="auto"/>
          <w:sz w:val="28"/>
          <w:szCs w:val="28"/>
          <w:lang w:eastAsia="x-none"/>
        </w:rPr>
        <w:t>постановления 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по Перечню согласно приложению № 2.</w:t>
      </w:r>
    </w:p>
    <w:p w:rsidR="00857D64" w:rsidRPr="00065CE2" w:rsidRDefault="00857D64" w:rsidP="00857D64">
      <w:pPr>
        <w:widowControl/>
        <w:ind w:firstLine="709"/>
        <w:jc w:val="both"/>
        <w:rPr>
          <w:color w:val="auto"/>
          <w:kern w:val="2"/>
          <w:sz w:val="28"/>
          <w:szCs w:val="28"/>
        </w:rPr>
      </w:pPr>
      <w:r w:rsidRPr="00065CE2">
        <w:rPr>
          <w:color w:val="auto"/>
          <w:kern w:val="2"/>
          <w:sz w:val="28"/>
          <w:szCs w:val="28"/>
        </w:rPr>
        <w:t>3. Настоящее постановление вступает в силу со дня его официального опубликования, но не ранее 1 января 2019 г., и распространяется на правоотношения, возникающие начиная с составления проекта областного бюджета на 2019 год и на плановый период 2020 и 2021 годов.</w:t>
      </w:r>
    </w:p>
    <w:p w:rsidR="00857D64" w:rsidRPr="00065CE2" w:rsidRDefault="00857D64" w:rsidP="00857D64">
      <w:pPr>
        <w:widowControl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eastAsia="x-none"/>
        </w:rPr>
        <w:lastRenderedPageBreak/>
        <w:t>4. </w:t>
      </w:r>
      <w:r w:rsidRPr="00065CE2">
        <w:rPr>
          <w:color w:val="auto"/>
          <w:sz w:val="28"/>
          <w:szCs w:val="28"/>
          <w:lang w:val="x-none" w:eastAsia="x-none"/>
        </w:rPr>
        <w:t xml:space="preserve">Контроль за выполнением постановления возложить на заместителя Губернатора Ростовской области </w:t>
      </w:r>
      <w:r w:rsidRPr="00065CE2">
        <w:rPr>
          <w:color w:val="auto"/>
          <w:sz w:val="28"/>
          <w:szCs w:val="28"/>
          <w:lang w:eastAsia="x-none"/>
        </w:rPr>
        <w:t>Корнеева М.В.</w:t>
      </w:r>
    </w:p>
    <w:p w:rsidR="00857D64" w:rsidRPr="00065CE2" w:rsidRDefault="00857D64" w:rsidP="00857D64">
      <w:pPr>
        <w:widowControl/>
        <w:ind w:firstLine="709"/>
        <w:jc w:val="both"/>
        <w:rPr>
          <w:color w:val="auto"/>
          <w:sz w:val="28"/>
          <w:szCs w:val="28"/>
        </w:rPr>
      </w:pPr>
    </w:p>
    <w:p w:rsidR="00857D64" w:rsidRPr="00065CE2" w:rsidRDefault="00857D64" w:rsidP="00857D64">
      <w:pPr>
        <w:widowControl/>
        <w:ind w:firstLine="709"/>
        <w:jc w:val="both"/>
        <w:rPr>
          <w:color w:val="auto"/>
          <w:sz w:val="28"/>
          <w:szCs w:val="28"/>
        </w:rPr>
      </w:pPr>
    </w:p>
    <w:p w:rsidR="00857D64" w:rsidRPr="00065CE2" w:rsidRDefault="00857D64" w:rsidP="00857D64">
      <w:pPr>
        <w:widowControl/>
        <w:ind w:firstLine="709"/>
        <w:jc w:val="both"/>
        <w:rPr>
          <w:color w:val="auto"/>
          <w:sz w:val="28"/>
          <w:szCs w:val="28"/>
        </w:rPr>
      </w:pPr>
    </w:p>
    <w:p w:rsidR="00857D64" w:rsidRPr="00065CE2" w:rsidRDefault="00857D64" w:rsidP="00857D64">
      <w:pPr>
        <w:widowControl/>
        <w:tabs>
          <w:tab w:val="left" w:pos="7655"/>
        </w:tabs>
        <w:ind w:right="7342"/>
        <w:jc w:val="center"/>
        <w:rPr>
          <w:color w:val="auto"/>
          <w:sz w:val="28"/>
        </w:rPr>
      </w:pPr>
      <w:r w:rsidRPr="00065CE2">
        <w:rPr>
          <w:color w:val="auto"/>
          <w:sz w:val="28"/>
        </w:rPr>
        <w:t>Губернатор</w:t>
      </w:r>
    </w:p>
    <w:p w:rsidR="00857D64" w:rsidRPr="00065CE2" w:rsidRDefault="00857D64" w:rsidP="00857D64">
      <w:pPr>
        <w:widowControl/>
        <w:tabs>
          <w:tab w:val="left" w:pos="7655"/>
        </w:tabs>
        <w:rPr>
          <w:color w:val="auto"/>
          <w:sz w:val="28"/>
        </w:rPr>
      </w:pPr>
      <w:r w:rsidRPr="00065CE2">
        <w:rPr>
          <w:color w:val="auto"/>
          <w:sz w:val="28"/>
        </w:rPr>
        <w:t>Ростовской области</w:t>
      </w:r>
      <w:r w:rsidRPr="00065CE2">
        <w:rPr>
          <w:color w:val="auto"/>
          <w:sz w:val="28"/>
        </w:rPr>
        <w:tab/>
        <w:t xml:space="preserve">    В.Ю. Голубев</w:t>
      </w:r>
    </w:p>
    <w:p w:rsidR="00857D64" w:rsidRPr="00065CE2" w:rsidRDefault="00857D64" w:rsidP="00857D64">
      <w:pPr>
        <w:widowControl/>
        <w:rPr>
          <w:color w:val="auto"/>
          <w:sz w:val="28"/>
        </w:rPr>
      </w:pPr>
    </w:p>
    <w:p w:rsidR="00857D64" w:rsidRPr="00065CE2" w:rsidRDefault="00857D64" w:rsidP="00857D64">
      <w:pPr>
        <w:widowControl/>
        <w:rPr>
          <w:color w:val="auto"/>
          <w:sz w:val="28"/>
        </w:rPr>
      </w:pPr>
    </w:p>
    <w:p w:rsidR="00857D64" w:rsidRPr="00065CE2" w:rsidRDefault="00857D64" w:rsidP="00857D64">
      <w:pPr>
        <w:widowControl/>
        <w:jc w:val="both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Постановление вносит</w:t>
      </w:r>
    </w:p>
    <w:p w:rsidR="00857D64" w:rsidRPr="00065CE2" w:rsidRDefault="00857D64" w:rsidP="00857D64">
      <w:pPr>
        <w:widowControl/>
        <w:jc w:val="both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управление по работе с</w:t>
      </w:r>
    </w:p>
    <w:p w:rsidR="00857D64" w:rsidRPr="00065CE2" w:rsidRDefault="00857D64" w:rsidP="00857D64">
      <w:pPr>
        <w:widowControl/>
        <w:jc w:val="both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административными органами</w:t>
      </w:r>
    </w:p>
    <w:p w:rsidR="00857D64" w:rsidRPr="00065CE2" w:rsidRDefault="00857D64" w:rsidP="00857D64">
      <w:pPr>
        <w:widowControl/>
        <w:jc w:val="both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Правительства Ростовской области</w:t>
      </w:r>
    </w:p>
    <w:p w:rsidR="00076486" w:rsidRPr="00A10ACE" w:rsidRDefault="006418C4">
      <w:pPr>
        <w:pStyle w:val="Standard"/>
        <w:rPr>
          <w:sz w:val="28"/>
        </w:rPr>
      </w:pPr>
      <w:r w:rsidRPr="00A10ACE">
        <w:rPr>
          <w:sz w:val="28"/>
        </w:rPr>
        <w:br w:type="page"/>
      </w:r>
    </w:p>
    <w:p w:rsidR="00076486" w:rsidRPr="00A10ACE" w:rsidRDefault="006418C4">
      <w:pPr>
        <w:ind w:left="6237"/>
        <w:jc w:val="center"/>
        <w:rPr>
          <w:sz w:val="28"/>
        </w:rPr>
      </w:pPr>
      <w:r w:rsidRPr="00A10ACE">
        <w:rPr>
          <w:sz w:val="28"/>
        </w:rPr>
        <w:lastRenderedPageBreak/>
        <w:t xml:space="preserve">Приложение </w:t>
      </w:r>
    </w:p>
    <w:p w:rsidR="00076486" w:rsidRPr="00A10ACE" w:rsidRDefault="006418C4">
      <w:pPr>
        <w:ind w:left="6237"/>
        <w:jc w:val="center"/>
        <w:rPr>
          <w:sz w:val="28"/>
        </w:rPr>
      </w:pPr>
      <w:r w:rsidRPr="00A10ACE">
        <w:rPr>
          <w:sz w:val="28"/>
        </w:rPr>
        <w:t>к постановлению</w:t>
      </w:r>
    </w:p>
    <w:p w:rsidR="00076486" w:rsidRPr="00A10ACE" w:rsidRDefault="006418C4">
      <w:pPr>
        <w:ind w:left="6237"/>
        <w:jc w:val="center"/>
        <w:rPr>
          <w:sz w:val="28"/>
        </w:rPr>
      </w:pPr>
      <w:r w:rsidRPr="00A10ACE">
        <w:rPr>
          <w:sz w:val="28"/>
        </w:rPr>
        <w:t>Правительства</w:t>
      </w:r>
    </w:p>
    <w:p w:rsidR="00076486" w:rsidRPr="00A10ACE" w:rsidRDefault="006418C4">
      <w:pPr>
        <w:ind w:left="6237"/>
        <w:jc w:val="center"/>
        <w:rPr>
          <w:sz w:val="28"/>
        </w:rPr>
      </w:pPr>
      <w:r w:rsidRPr="00A10ACE">
        <w:rPr>
          <w:sz w:val="28"/>
        </w:rPr>
        <w:t>Ростовской области</w:t>
      </w:r>
    </w:p>
    <w:p w:rsidR="00076486" w:rsidRPr="00A10ACE" w:rsidRDefault="00857D64">
      <w:pPr>
        <w:ind w:left="6237"/>
        <w:jc w:val="center"/>
        <w:rPr>
          <w:sz w:val="28"/>
        </w:rPr>
      </w:pPr>
      <w:r w:rsidRPr="00857D64">
        <w:rPr>
          <w:sz w:val="28"/>
        </w:rPr>
        <w:t>от 26.10.2018 № 678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ГОСУДАРСТВЕННАЯ ПРОГРАММА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Ростовской области «Обеспечение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общественного порядка и профилактика правонарушений»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I. Стратегические приоритеты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государственной программы Ростовской области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«Обеспечение общественного порядка и профилактика правонарушений»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1. Оценка текущего состояния сферы реализации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государственной программы Ростовской области «Обеспечение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общественного порядка и профилактика правонарушений»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Государственная программа Ростовской области «Обеспечение общественного порядка и профилактика правонарушений» (далее также – государственная программа) определяет цели, задачи, основные направления развития в сфере правоохранительной деятельности в Ростовской области, финансовое обеспечение, механизмы реализации мероприятий и показателей их результативности.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В 2024 году в Ростовской области зарегистрировано 51,9 тысяч преступлений, что на 4,6 процента ниже уровня прошлого года.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Количество тяжких и особо тяжких преступлений, в расчете на 100 тысяч населения, по региону на 13 процентов ниже, чем в среднем по России.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В массиве преступности на 8,2 процента сократилось число преступлений против личности.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Отмечается снижение: убийств на 1,8 процента, разбойных нападений</w:t>
      </w:r>
      <w:r w:rsidR="00A10ACE">
        <w:rPr>
          <w:sz w:val="28"/>
        </w:rPr>
        <w:t xml:space="preserve"> </w:t>
      </w:r>
      <w:r w:rsidRPr="00A10ACE">
        <w:rPr>
          <w:sz w:val="28"/>
        </w:rPr>
        <w:t>на 20,7 процента, грабежей на 11,9 процента, краж, в том числе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на 18,1 процента – квартирных и на 17,8 процента – с банковских счетов граждан.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Зарегистрировано 5 740 преступлений, связанных с незаконным оборотом наркотических средств. Из незаконного оборота изъято 263,6 кг наркотических средств и сильнодействующих веществ.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В общественных местах Ростовской области совершено</w:t>
      </w:r>
      <w:r w:rsidR="00A10ACE">
        <w:rPr>
          <w:sz w:val="28"/>
        </w:rPr>
        <w:t xml:space="preserve"> </w:t>
      </w:r>
      <w:r w:rsidRPr="00A10ACE">
        <w:rPr>
          <w:sz w:val="28"/>
        </w:rPr>
        <w:t>14 978 преступлений, из которых 44,1 процента приходится на улицу, где зарегистрировано 6 601 преступных деяний.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В криминологической характеристике преступности отмечается снижение числа преступлений, совершенных несовершеннолетними (или при их соучастии) на 10,5 процента.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Правоохранительными органами на территории Ростовской области раскрыто 24,1 тысяча преступлений.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Общая раскрываемость преступлений составила 46,3 процента, в том </w:t>
      </w:r>
      <w:r w:rsidRPr="00A10ACE">
        <w:rPr>
          <w:sz w:val="28"/>
        </w:rPr>
        <w:lastRenderedPageBreak/>
        <w:t>числе: убийств 97,0 процента, фактов умышленного причинения тяжкого вреда здоровью 96,3 процента, разбойных нападений 94,4 процента, изнасилований 100,0 процента, мошенничество 26,5 процента, преступлений, связанных с незаконным оборотом наркотических средств 64,3 процента.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2. Описание приоритетов и целей государственной политики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Ростовской области в сфере реализации государственной программы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Основными приоритетами являются: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создание условий для благоприятной и максимально безопасной для населения обстановки;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повышение эффективности работы по профилактике правонарушений среди граждан;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создание механизмов предупреждения и нейтрализации социальных и межнациональных конфликтов;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совершенствование системы выявления и анализа угроз в информационной сфере, повышение защищенности граждан и общества</w:t>
      </w:r>
      <w:r w:rsidR="00A10ACE">
        <w:rPr>
          <w:sz w:val="28"/>
        </w:rPr>
        <w:t xml:space="preserve"> </w:t>
      </w:r>
      <w:r w:rsidRPr="00A10ACE">
        <w:rPr>
          <w:sz w:val="28"/>
        </w:rPr>
        <w:t>от деструктивного информационного воздействия со стороны экстремистских и террористических организаций;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увеличение доли граждан, ведущих здоровый образ жизни;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снижение уровня болезненности населения синдромом зависимости от наркотиков, сокращение спроса на наркотики и ограничение их доступности;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Приоритетные направления также определены в: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Федеральном законе от 25.12.2008 № 273-ФЗ «О противодействии коррупции»;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Федеральном законе от 23.06.2016 № 182-ФЗ «Об основах системы профилактики правонарушений в Российской Федерации»;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постановлении Правительства Российской Федерации от 20.06.2011 № 485 «Об утверждении Положения о государственной системе мониторинга наркоситуации в Российской Федерации»;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Указе Президента Российской Федерации от 07.05.2024 № 309 </w:t>
      </w:r>
      <w:r w:rsidRPr="00A10ACE">
        <w:rPr>
          <w:sz w:val="28"/>
        </w:rPr>
        <w:lastRenderedPageBreak/>
        <w:t>«О национальных целях развития Российской Федерации на период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до 2030 года и на перспективу до 2036 года»;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Указе Президента Российской Федерации от 16.08.2021 № 478 «О Национальном плане противодействия коррупции на 2021 – 2024 годы»;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Указе Президента Российской Федерации от 02.07.2021 № 400 «О Стратегии национальной безопасности Российской Федерации»;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Указе Президента Российской Федерации от 23.11.2020 № 733</w:t>
      </w:r>
      <w:r w:rsidR="00A10ACE">
        <w:rPr>
          <w:sz w:val="28"/>
        </w:rPr>
        <w:t xml:space="preserve"> </w:t>
      </w:r>
      <w:r w:rsidRPr="00A10ACE">
        <w:rPr>
          <w:sz w:val="28"/>
        </w:rPr>
        <w:t>«Об утверждении Стратегии государственной антинаркотической политики Российской Федерации на период до 2030 года»;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Областном законе от 29.12.2016 № 933-ЗС «О профилактике правонарушений на территории Ростовской области»;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постановлении Правительства Ростовской области от 26.12.2018 № 864 «Об утверждении Стратегии социально-экономического развития Ростовской области на период до 2030 года»;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постановлении Правительства Ростовской области от 29.12.2018 № 885 «Об утверждении Плана мероприятий по реализации Стратегии социально-экономического развития Ростовской области на период до 2030 года»;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постановлении Правительства Ростовской области от 11.03.2024 № 130 «О мерах по организации добровольной сдачи гражданами незаконно хранящихся огнестрельного оружия, боеприпасов, взрывчатых веществ и взрывных устройств за вознаграждение в 2024 году».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Целью государственной программы является повышение качества и 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области, до 75 процентов.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3. Сведения о взаимосвязи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со стратегическими приоритетами, целями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и показателями государственных программ Российской Федерации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Государственная программа разработана в целях реализации на территории Ростовской области государственной программы Российской Федерации «Обеспечение общественного порядка и противодействие преступности», утвержденной постановлением Правительства Российской Федерации от 15.04.2014 № 345 (далее – Государственная программа Российской Федерации). </w:t>
      </w:r>
    </w:p>
    <w:p w:rsidR="00076486" w:rsidRPr="00A10ACE" w:rsidRDefault="006418C4">
      <w:pPr>
        <w:tabs>
          <w:tab w:val="left" w:pos="1134"/>
        </w:tabs>
        <w:ind w:firstLine="709"/>
        <w:jc w:val="both"/>
        <w:rPr>
          <w:sz w:val="28"/>
        </w:rPr>
      </w:pPr>
      <w:r w:rsidRPr="00A10ACE">
        <w:rPr>
          <w:sz w:val="28"/>
        </w:rPr>
        <w:t>Взаимосвязь государственной программы с Государственной программой Российской Федерации обеспечивается путем формирования государственной программы с учетом параметров Государственной программы Российской Федерации, включением мероприятий и показателей, предусмотренных для Ростовской области.</w:t>
      </w:r>
    </w:p>
    <w:p w:rsidR="00076486" w:rsidRPr="00A10ACE" w:rsidRDefault="00076486">
      <w:pPr>
        <w:tabs>
          <w:tab w:val="left" w:pos="1134"/>
        </w:tabs>
        <w:jc w:val="center"/>
        <w:rPr>
          <w:sz w:val="28"/>
        </w:rPr>
      </w:pPr>
    </w:p>
    <w:p w:rsidR="00076486" w:rsidRPr="00A10ACE" w:rsidRDefault="006418C4">
      <w:pPr>
        <w:tabs>
          <w:tab w:val="left" w:pos="1134"/>
        </w:tabs>
        <w:jc w:val="center"/>
        <w:rPr>
          <w:sz w:val="28"/>
        </w:rPr>
      </w:pPr>
      <w:r w:rsidRPr="00A10ACE">
        <w:rPr>
          <w:sz w:val="28"/>
        </w:rPr>
        <w:t xml:space="preserve">4. Задачи государственного управления </w:t>
      </w:r>
    </w:p>
    <w:p w:rsidR="00076486" w:rsidRPr="00A10ACE" w:rsidRDefault="006418C4">
      <w:pPr>
        <w:tabs>
          <w:tab w:val="left" w:pos="1134"/>
        </w:tabs>
        <w:jc w:val="center"/>
        <w:rPr>
          <w:sz w:val="28"/>
        </w:rPr>
      </w:pPr>
      <w:r w:rsidRPr="00A10ACE">
        <w:rPr>
          <w:sz w:val="28"/>
        </w:rPr>
        <w:lastRenderedPageBreak/>
        <w:t xml:space="preserve">в сфере реализации государственной программы </w:t>
      </w:r>
    </w:p>
    <w:p w:rsidR="00076486" w:rsidRPr="00A10ACE" w:rsidRDefault="00076486">
      <w:pPr>
        <w:tabs>
          <w:tab w:val="left" w:pos="1134"/>
        </w:tabs>
        <w:jc w:val="center"/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Основными задачами являются: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устранение факторов, способствующих созданию условий для проявления коррупции;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формирование в обществе нетерпимости к коррупционному поведению;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повышение ответственности государственных гражданских служащих Ростовской области при осуществлении ими своих прав и обязанностей;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повышение эффективности деятельности государственных органов Ростовской области по противодействию коррупции;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усиление антитеррористической защищенности объектов образования, здравоохранения, культуры, спорта, судебных участков мировых судей;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 образовательных) коллективах;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оказание гражданам, больным наркоманией и прошедшим лечение</w:t>
      </w:r>
      <w:r w:rsidR="00A10ACE">
        <w:rPr>
          <w:sz w:val="28"/>
        </w:rPr>
        <w:t xml:space="preserve"> </w:t>
      </w:r>
      <w:r w:rsidRPr="00A10ACE">
        <w:rPr>
          <w:sz w:val="28"/>
        </w:rPr>
        <w:t>от наркомании, услуг по социальной реабилитации с использованием сертификата;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формирование системы мотивации граждан к здоровому образу жизни;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Порядок предоставления и распределения субсидий из областного бюджета, методика распределения иных межбюджетных трансфертов из областного бюджета местным бюджетам приведены в приложении № 1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к государственной программе. Распределение субсидий по муниципальным образованиям и направлениям расходования средств комплекса процессных мероприятий «Профилактика экстремизма и терроризма в Ростовской области» государственной программы Ростовской области «Обеспечение общественного порядка и профилактика правонарушений» приведены в приложении № 2 к государственной программе. </w:t>
      </w:r>
      <w:r w:rsidRPr="00A10ACE">
        <w:rPr>
          <w:sz w:val="28"/>
          <w:vertAlign w:val="superscript"/>
        </w:rPr>
        <w:t xml:space="preserve">  </w:t>
      </w:r>
      <w:r w:rsidRPr="00A10ACE">
        <w:rPr>
          <w:caps/>
          <w:sz w:val="28"/>
        </w:rPr>
        <w:t xml:space="preserve"> </w:t>
      </w:r>
      <w:r w:rsidRPr="00A10ACE">
        <w:rPr>
          <w:sz w:val="28"/>
        </w:rPr>
        <w:t>Перечень инвестиционных проектов (объектов капитального строительства, реконструкции и капитального ремонта, находящихся в государственной собственности Ростовской области) приведен</w:t>
      </w:r>
      <w:r w:rsidR="00A10ACE">
        <w:rPr>
          <w:sz w:val="28"/>
        </w:rPr>
        <w:t xml:space="preserve"> </w:t>
      </w:r>
      <w:r w:rsidRPr="00A10ACE">
        <w:rPr>
          <w:sz w:val="28"/>
        </w:rPr>
        <w:t>в приложении</w:t>
      </w:r>
      <w:r w:rsidRPr="00A10ACE">
        <w:rPr>
          <w:sz w:val="28"/>
          <w:vertAlign w:val="superscript"/>
        </w:rPr>
        <w:t xml:space="preserve"> </w:t>
      </w:r>
      <w:r w:rsidRPr="00A10ACE">
        <w:rPr>
          <w:sz w:val="28"/>
        </w:rPr>
        <w:t xml:space="preserve"> № 3  к государственной программе.</w:t>
      </w:r>
    </w:p>
    <w:p w:rsidR="00076486" w:rsidRPr="00A10ACE" w:rsidRDefault="00076486">
      <w:pPr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7"/>
          <w:headerReference w:type="first" r:id="rId8"/>
          <w:footerReference w:type="first" r:id="rId9"/>
          <w:pgSz w:w="11908" w:h="16848"/>
          <w:pgMar w:top="1134" w:right="567" w:bottom="1134" w:left="1701" w:header="680" w:footer="624" w:gutter="0"/>
          <w:pgNumType w:start="1"/>
          <w:cols w:space="720"/>
          <w:titlePg/>
        </w:sect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lastRenderedPageBreak/>
        <w:t>II. Паспорт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государственной программы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«Обеспечение общественного порядка и профилактика правонарушений»</w:t>
      </w:r>
    </w:p>
    <w:p w:rsidR="00076486" w:rsidRPr="00A10ACE" w:rsidRDefault="00076486">
      <w:pPr>
        <w:pStyle w:val="Standard"/>
        <w:jc w:val="center"/>
        <w:rPr>
          <w:sz w:val="28"/>
        </w:rPr>
      </w:pPr>
    </w:p>
    <w:p w:rsidR="00076486" w:rsidRPr="00A10ACE" w:rsidRDefault="006418C4">
      <w:pPr>
        <w:pStyle w:val="Standard"/>
        <w:jc w:val="center"/>
        <w:rPr>
          <w:sz w:val="28"/>
        </w:rPr>
      </w:pPr>
      <w:r w:rsidRPr="00A10ACE">
        <w:rPr>
          <w:sz w:val="28"/>
        </w:rPr>
        <w:t xml:space="preserve">1. Основные положения </w:t>
      </w:r>
    </w:p>
    <w:p w:rsidR="00076486" w:rsidRPr="00A10ACE" w:rsidRDefault="00076486">
      <w:pPr>
        <w:pStyle w:val="Standard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792"/>
        <w:gridCol w:w="406"/>
        <w:gridCol w:w="9719"/>
      </w:tblGrid>
      <w:tr w:rsidR="00076486" w:rsidRPr="00A10ACE" w:rsidTr="00A10ACE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1.1.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Куратор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pStyle w:val="Standard"/>
              <w:jc w:val="both"/>
              <w:rPr>
                <w:sz w:val="28"/>
              </w:rPr>
            </w:pPr>
            <w:r w:rsidRPr="00A10ACE">
              <w:rPr>
                <w:sz w:val="28"/>
              </w:rPr>
              <w:t>Корнеев Михаил Викторович, заместитель Губернатора Ростовской области</w:t>
            </w:r>
          </w:p>
          <w:p w:rsidR="00076486" w:rsidRPr="00A10ACE" w:rsidRDefault="00076486">
            <w:pPr>
              <w:pStyle w:val="Standard"/>
              <w:jc w:val="both"/>
              <w:rPr>
                <w:sz w:val="28"/>
              </w:rPr>
            </w:pPr>
          </w:p>
        </w:tc>
      </w:tr>
      <w:tr w:rsidR="00076486" w:rsidRPr="00A10ACE" w:rsidTr="00A10ACE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1.2.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jc w:val="both"/>
              <w:rPr>
                <w:sz w:val="28"/>
              </w:rPr>
            </w:pPr>
            <w:r w:rsidRPr="00A10ACE">
              <w:rPr>
                <w:sz w:val="28"/>
              </w:rPr>
              <w:t>управление по работе с административными органами Правительства Ростовской области (Дрокин Иван Александрович, начальник управления по работе с административными органами Правительства Ростовской области)</w:t>
            </w:r>
          </w:p>
        </w:tc>
      </w:tr>
      <w:tr w:rsidR="00076486" w:rsidRPr="00A10ACE" w:rsidTr="00A10ACE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1.3.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Срок реализации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jc w:val="both"/>
              <w:rPr>
                <w:sz w:val="28"/>
              </w:rPr>
            </w:pPr>
            <w:r w:rsidRPr="00A10ACE">
              <w:rPr>
                <w:sz w:val="28"/>
              </w:rPr>
              <w:t>этап I: 2019 – 2023 годы;</w:t>
            </w:r>
          </w:p>
          <w:p w:rsidR="00076486" w:rsidRPr="00A10ACE" w:rsidRDefault="006418C4">
            <w:pPr>
              <w:jc w:val="both"/>
              <w:rPr>
                <w:sz w:val="28"/>
              </w:rPr>
            </w:pPr>
            <w:r w:rsidRPr="00A10ACE">
              <w:rPr>
                <w:sz w:val="28"/>
              </w:rPr>
              <w:t>этап II: 2024 – 2030 годы</w:t>
            </w:r>
          </w:p>
        </w:tc>
      </w:tr>
      <w:tr w:rsidR="00076486" w:rsidRPr="00A10ACE" w:rsidTr="00A10ACE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1.4.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Цели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pStyle w:val="Standard"/>
              <w:jc w:val="both"/>
              <w:rPr>
                <w:sz w:val="28"/>
              </w:rPr>
            </w:pPr>
            <w:r w:rsidRPr="00A10ACE">
              <w:rPr>
                <w:sz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экстремизму, коррупции, незаконному обороту наркотиков и доведение уровня доли граждан, положительно оценивающих уровень правопорядка в Ростовской области, до 75 процентов</w:t>
            </w:r>
          </w:p>
        </w:tc>
      </w:tr>
      <w:tr w:rsidR="00076486" w:rsidRPr="00A10ACE" w:rsidTr="00A10ACE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Параметры финансового обеспечения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jc w:val="both"/>
              <w:rPr>
                <w:sz w:val="28"/>
              </w:rPr>
            </w:pPr>
            <w:r w:rsidRPr="00A10ACE">
              <w:rPr>
                <w:sz w:val="28"/>
              </w:rPr>
              <w:t>853 652,3 тыс. рублей:</w:t>
            </w:r>
          </w:p>
          <w:p w:rsidR="00076486" w:rsidRPr="00A10ACE" w:rsidRDefault="006418C4">
            <w:pPr>
              <w:jc w:val="both"/>
              <w:rPr>
                <w:sz w:val="28"/>
              </w:rPr>
            </w:pPr>
            <w:r w:rsidRPr="00A10ACE">
              <w:rPr>
                <w:sz w:val="28"/>
              </w:rPr>
              <w:t>этап I: 415 093,0 тыс. рублей;</w:t>
            </w:r>
          </w:p>
          <w:p w:rsidR="00076486" w:rsidRPr="00A10ACE" w:rsidRDefault="006418C4">
            <w:pPr>
              <w:jc w:val="both"/>
              <w:rPr>
                <w:sz w:val="28"/>
              </w:rPr>
            </w:pPr>
            <w:r w:rsidRPr="00A10ACE">
              <w:rPr>
                <w:sz w:val="28"/>
              </w:rPr>
              <w:t>этап II: 438 559,3 тыс. рублей</w:t>
            </w:r>
          </w:p>
        </w:tc>
      </w:tr>
      <w:tr w:rsidR="00076486" w:rsidRPr="00A10ACE" w:rsidTr="00A10ACE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1.6.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 w:rsidP="00A10ACE">
            <w:pPr>
              <w:rPr>
                <w:sz w:val="28"/>
              </w:rPr>
            </w:pPr>
            <w:r w:rsidRPr="00A10ACE">
              <w:rPr>
                <w:sz w:val="28"/>
              </w:rPr>
              <w:t>Связь с национальными целями развития Российской</w:t>
            </w:r>
            <w:r w:rsidR="00A10ACE">
              <w:rPr>
                <w:sz w:val="28"/>
              </w:rPr>
              <w:t> </w:t>
            </w:r>
            <w:r w:rsidRPr="00A10ACE">
              <w:rPr>
                <w:sz w:val="28"/>
              </w:rPr>
              <w:t>Федерации, государственными программами Российской Федерации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jc w:val="center"/>
              <w:rPr>
                <w:sz w:val="28"/>
              </w:rPr>
            </w:pPr>
            <w:r w:rsidRPr="00A10ACE"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76486" w:rsidRPr="00A10ACE" w:rsidRDefault="006418C4">
            <w:pPr>
              <w:jc w:val="both"/>
              <w:rPr>
                <w:sz w:val="28"/>
              </w:rPr>
            </w:pPr>
            <w:r w:rsidRPr="00A10ACE">
              <w:rPr>
                <w:sz w:val="28"/>
              </w:rPr>
              <w:t>национальная цель: комфортная и безопасная среда для жизни;</w:t>
            </w:r>
          </w:p>
          <w:p w:rsidR="00076486" w:rsidRPr="00A10ACE" w:rsidRDefault="006418C4">
            <w:pPr>
              <w:jc w:val="both"/>
              <w:rPr>
                <w:sz w:val="28"/>
              </w:rPr>
            </w:pPr>
            <w:r w:rsidRPr="00A10ACE">
              <w:rPr>
                <w:sz w:val="28"/>
              </w:rPr>
              <w:t>государственная программа Российской Федерации: государственная программа Российской Федерации «Обеспечение общественного порядка</w:t>
            </w:r>
            <w:r w:rsidR="00A10ACE">
              <w:rPr>
                <w:sz w:val="28"/>
              </w:rPr>
              <w:t xml:space="preserve"> </w:t>
            </w:r>
            <w:r w:rsidRPr="00A10ACE">
              <w:rPr>
                <w:sz w:val="28"/>
              </w:rPr>
              <w:t>и противодействие преступности», утвержденная постановлением Правительства Российской Федерации от 15.04.2014 № 345</w:t>
            </w:r>
          </w:p>
        </w:tc>
      </w:tr>
    </w:tbl>
    <w:p w:rsidR="00076486" w:rsidRPr="00A10ACE" w:rsidRDefault="00076486">
      <w:pPr>
        <w:tabs>
          <w:tab w:val="left" w:pos="772"/>
        </w:tabs>
      </w:pPr>
    </w:p>
    <w:p w:rsidR="00076486" w:rsidRPr="00A10ACE" w:rsidRDefault="00076486">
      <w:pPr>
        <w:sectPr w:rsidR="00076486" w:rsidRPr="00A10ACE">
          <w:headerReference w:type="default" r:id="rId10"/>
          <w:headerReference w:type="first" r:id="rId11"/>
          <w:footerReference w:type="first" r:id="rId12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lastRenderedPageBreak/>
        <w:t>2. Показатели государственной программы</w:t>
      </w:r>
    </w:p>
    <w:p w:rsidR="00076486" w:rsidRPr="00A10ACE" w:rsidRDefault="0007648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2043"/>
        <w:gridCol w:w="1375"/>
        <w:gridCol w:w="1509"/>
        <w:gridCol w:w="1496"/>
        <w:gridCol w:w="1361"/>
        <w:gridCol w:w="1124"/>
        <w:gridCol w:w="759"/>
        <w:gridCol w:w="887"/>
        <w:gridCol w:w="887"/>
        <w:gridCol w:w="887"/>
        <w:gridCol w:w="887"/>
        <w:gridCol w:w="1007"/>
        <w:gridCol w:w="1927"/>
        <w:gridCol w:w="1930"/>
        <w:gridCol w:w="1294"/>
        <w:gridCol w:w="1276"/>
      </w:tblGrid>
      <w:tr w:rsidR="00076486" w:rsidRPr="00A10ACE"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Наименование показателя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Уровень показателя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Признак возрастания /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Единица измерения (по ОКЕИ)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Вид показателя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Базовое значение показателя</w:t>
            </w:r>
          </w:p>
        </w:tc>
        <w:tc>
          <w:tcPr>
            <w:tcW w:w="4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Значения показателей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Документ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Ответственный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Связь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с показа-телями националь-ных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Информа-ционная система</w:t>
            </w:r>
          </w:p>
        </w:tc>
      </w:tr>
      <w:tr w:rsidR="00076486" w:rsidRPr="00A10ACE"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2030 год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(спра-вочно)</w:t>
            </w: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2043"/>
        <w:gridCol w:w="1375"/>
        <w:gridCol w:w="1509"/>
        <w:gridCol w:w="1496"/>
        <w:gridCol w:w="1361"/>
        <w:gridCol w:w="1124"/>
        <w:gridCol w:w="759"/>
        <w:gridCol w:w="887"/>
        <w:gridCol w:w="887"/>
        <w:gridCol w:w="887"/>
        <w:gridCol w:w="887"/>
        <w:gridCol w:w="1007"/>
        <w:gridCol w:w="1927"/>
        <w:gridCol w:w="1930"/>
        <w:gridCol w:w="1294"/>
        <w:gridCol w:w="1276"/>
      </w:tblGrid>
      <w:tr w:rsidR="00076486" w:rsidRPr="00A10ACE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17</w:t>
            </w:r>
          </w:p>
        </w:tc>
      </w:tr>
      <w:tr w:rsidR="00076486" w:rsidRPr="00A10ACE">
        <w:tc>
          <w:tcPr>
            <w:tcW w:w="215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1. Цель государственной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>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 не менее 75 процентов»</w:t>
            </w:r>
          </w:p>
        </w:tc>
      </w:tr>
      <w:tr w:rsidR="00076486" w:rsidRPr="00A10AC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Доля граждан, опрошенных в ходе мониторинга общественного мнения, которые лично сталкивались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с конфликтами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на межнациональ-ной почве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ведомст-венный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постановление Правительства Ростовской области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от 26.10.2018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№ 678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«Об утверж-дении госу-дарственной программы Ростовской области «Обеспечение общественного порядка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профилактика правонаруше-ний»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‒</w:t>
            </w:r>
          </w:p>
        </w:tc>
      </w:tr>
      <w:tr w:rsidR="00076486" w:rsidRPr="00A10AC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Доля жителей Ростовской области, столкнувшихся с проявлениями коррупции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ведомст-венный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26,0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24,5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24,0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24,0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22,0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постановление Правительства Ростовской области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от 26.10.2018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№ 678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«Об утверж-дении госу-дарственной программы Ростовской области «Обеспечение общественного порядка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профилактика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Правительство Ростовской области (управление по противо-действию коррупции)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‒</w:t>
            </w:r>
          </w:p>
        </w:tc>
      </w:tr>
      <w:tr w:rsidR="00076486" w:rsidRPr="00A10AC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Численность пациентов, состоящих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на учете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в лечебно-профилактических </w:t>
            </w:r>
            <w:r w:rsidRPr="00A10ACE">
              <w:rPr>
                <w:sz w:val="24"/>
              </w:rPr>
              <w:lastRenderedPageBreak/>
              <w:t xml:space="preserve">организациях с диагнозом наркомания, в расчете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на 100 тыс. населения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ГП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человек /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 тыс. населения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статисти-ческий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187,0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184,5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183,0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182,5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179,0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приказ Федеральной службы государственной статистики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от 16.10.2013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 xml:space="preserve">№ 410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«Об утверж-дении статистического инструментария для организации Министерством здравоохранения Российской Федерации Федерального статистического наблюдения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за заболевае-мостью населения нар-кологическими расстройствами»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Правительство Ростовской области (служба по обеспечению деятельности антинаркотиче-</w:t>
            </w:r>
            <w:r w:rsidRPr="00A10ACE">
              <w:rPr>
                <w:sz w:val="24"/>
              </w:rPr>
              <w:lastRenderedPageBreak/>
              <w:t xml:space="preserve">ской комиссии)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‒</w:t>
            </w:r>
          </w:p>
        </w:tc>
      </w:tr>
      <w:tr w:rsidR="00076486" w:rsidRPr="00A10AC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Количество зарегистрирован-ных преступлений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количество преступле-ний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ведомст-венный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i/>
                <w:sz w:val="24"/>
              </w:rPr>
            </w:pPr>
            <w:r w:rsidRPr="00A10ACE">
              <w:rPr>
                <w:i/>
                <w:sz w:val="24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53 664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53 601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53 538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53 475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53 328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постановление Правительства Ростовской области от 26.12.2018 № 864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«Об утверж-дении Стратегии социально-экономического развития Ростовской области на период до 2030 года»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Правительство Ростовской области (управление по работе с адми-нистративными органами)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‒</w:t>
            </w:r>
          </w:p>
        </w:tc>
      </w:tr>
    </w:tbl>
    <w:p w:rsidR="00076486" w:rsidRPr="00A10ACE" w:rsidRDefault="00076486">
      <w:pPr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Примечание.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Используемые сокращения: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ГП – государственная программа;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ОКЕИ – общероссийский классификатор единиц измерения.</w:t>
      </w:r>
    </w:p>
    <w:p w:rsidR="00076486" w:rsidRPr="00A10ACE" w:rsidRDefault="00076486">
      <w:pPr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13"/>
          <w:headerReference w:type="first" r:id="rId14"/>
          <w:footerReference w:type="first" r:id="rId15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28" w:lineRule="auto"/>
        <w:jc w:val="center"/>
        <w:rPr>
          <w:sz w:val="28"/>
        </w:rPr>
      </w:pPr>
      <w:r w:rsidRPr="00A10ACE">
        <w:rPr>
          <w:sz w:val="28"/>
        </w:rPr>
        <w:lastRenderedPageBreak/>
        <w:t>3. Перечень структурных элементов государственной программы</w:t>
      </w:r>
    </w:p>
    <w:p w:rsidR="00076486" w:rsidRPr="00A10ACE" w:rsidRDefault="00076486">
      <w:pPr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"/>
        <w:gridCol w:w="3559"/>
        <w:gridCol w:w="7385"/>
        <w:gridCol w:w="2743"/>
      </w:tblGrid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№ п/п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Задача структурного элемента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 xml:space="preserve">Краткое описание ожидаемых эффектов </w:t>
            </w:r>
          </w:p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 xml:space="preserve">Связь </w:t>
            </w:r>
          </w:p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с показателями</w:t>
            </w:r>
          </w:p>
        </w:tc>
      </w:tr>
    </w:tbl>
    <w:p w:rsidR="00076486" w:rsidRPr="00A10ACE" w:rsidRDefault="00076486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"/>
        <w:gridCol w:w="3559"/>
        <w:gridCol w:w="7385"/>
        <w:gridCol w:w="2743"/>
      </w:tblGrid>
      <w:tr w:rsidR="00076486" w:rsidRPr="00A10ACE">
        <w:trPr>
          <w:tblHeader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2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3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4</w:t>
            </w:r>
          </w:p>
        </w:tc>
      </w:tr>
      <w:tr w:rsidR="00076486" w:rsidRPr="00A10ACE"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1. Комплексы процессных мероприятий</w:t>
            </w:r>
          </w:p>
        </w:tc>
      </w:tr>
      <w:tr w:rsidR="00076486" w:rsidRPr="00A10ACE"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1.1. Комплекс процессных мероприятий «Профилактика экстремизма и терроризма в Ростовской области»</w:t>
            </w:r>
          </w:p>
          <w:p w:rsidR="00076486" w:rsidRPr="00A10ACE" w:rsidRDefault="00076486">
            <w:pPr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076486" w:rsidRPr="00A10ACE" w:rsidRDefault="006418C4">
            <w:pPr>
              <w:spacing w:line="228" w:lineRule="auto"/>
              <w:jc w:val="both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Ответственный за реализацию: служба по обеспечению деятельности антитеррористической комиссии Ростовской области Правительства Ростовской области</w:t>
            </w:r>
          </w:p>
          <w:p w:rsidR="00076486" w:rsidRPr="00A10ACE" w:rsidRDefault="006418C4">
            <w:pPr>
              <w:spacing w:line="228" w:lineRule="auto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Срок реализации: 2024 – 2030 годы</w:t>
            </w: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1.1.1.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Проведена воспитательная пропагандистская работа с населением Ростовской области, направленная на предупреждение террористической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и экстремистской деятельности, повышение бдительности, усилена антитеррористическая защищенность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повышение антитеррористической защищенности объектов</w:t>
            </w:r>
          </w:p>
          <w:p w:rsidR="00076486" w:rsidRPr="00A10ACE" w:rsidRDefault="00076486">
            <w:pPr>
              <w:spacing w:line="228" w:lineRule="auto"/>
              <w:rPr>
                <w:sz w:val="28"/>
              </w:rPr>
            </w:pP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доля граждан, опрошенных в ходе мониторинга общественного мнения, которые лично сталкивались с конфликтами на межнациональной почве;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количество зарегистрированных преступлений</w:t>
            </w:r>
          </w:p>
          <w:p w:rsidR="00076486" w:rsidRPr="00A10ACE" w:rsidRDefault="00076486">
            <w:pPr>
              <w:spacing w:line="228" w:lineRule="auto"/>
              <w:rPr>
                <w:sz w:val="28"/>
              </w:rPr>
            </w:pP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lastRenderedPageBreak/>
              <w:t>1.1.2.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Привлечены граждане, негосударственные структуры, в том числе средства массовой информации, общественные объединения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для обеспечения максимальной эффективности в профилактике экстремизма и терроризма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снижение количества зарегистрированных преступлений с применением огнестрельного оружия, взрывчатых веществ и взрывных устройств в общем числе зарегистрированных преступлений в Ростовской области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и количества зарегистрированных преступлений, совершенных в общественных местах, в том числе на улицах, с 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идеологии, повышение активности граждан, общественных объединений и средств массовой информации в деятельности по формированию в обществе нетерпимости к идеологии терроризма и экстремизма, повышена доля муниципальных образовательных организаций, имеющих ограждение по периметру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 xml:space="preserve">доля граждан, опрошенных в ходе мониторинга общественного мнения, которые лично сталкивались с конфликтами </w:t>
            </w:r>
          </w:p>
          <w:p w:rsidR="00076486" w:rsidRPr="00A10ACE" w:rsidRDefault="006418C4">
            <w:pPr>
              <w:spacing w:line="228" w:lineRule="auto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на межнациональной почве;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количество зарегистрированных преступлений</w:t>
            </w: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1.1.3.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Повышен уровень межведомственного взаимодействия по профилактике экстремизма и терроризма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сил и средств по защите населения от действий террористического характера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количество зарегистрированных преступлений</w:t>
            </w:r>
          </w:p>
          <w:p w:rsidR="00076486" w:rsidRPr="00A10ACE" w:rsidRDefault="00076486">
            <w:pPr>
              <w:spacing w:line="228" w:lineRule="auto"/>
              <w:rPr>
                <w:sz w:val="28"/>
              </w:rPr>
            </w:pPr>
          </w:p>
        </w:tc>
      </w:tr>
      <w:tr w:rsidR="00076486" w:rsidRPr="00A10ACE"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1.2. Комплекс процессных мероприятий «Противодействие коррупции в Ростовской области»</w:t>
            </w:r>
          </w:p>
          <w:p w:rsidR="00076486" w:rsidRPr="00A10ACE" w:rsidRDefault="00076486">
            <w:pPr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076486" w:rsidRPr="00A10ACE" w:rsidRDefault="006418C4">
            <w:pPr>
              <w:spacing w:line="228" w:lineRule="auto"/>
              <w:jc w:val="both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Ответственный за реализацию: управление по противодействию коррупции при Губернаторе Ростовской области</w:t>
            </w:r>
          </w:p>
          <w:p w:rsidR="00076486" w:rsidRPr="00A10ACE" w:rsidRDefault="006418C4">
            <w:pPr>
              <w:spacing w:line="228" w:lineRule="auto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Срок реализации: 2024 – 2030 годы</w:t>
            </w: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1.2.1.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Усовершенствовано правовое и организационное обеспечение реализации </w:t>
            </w:r>
            <w:r w:rsidRPr="00A10ACE">
              <w:rPr>
                <w:sz w:val="28"/>
              </w:rPr>
              <w:lastRenderedPageBreak/>
              <w:t>антикоррупционных мер</w:t>
            </w:r>
          </w:p>
          <w:p w:rsidR="00076486" w:rsidRPr="00A10ACE" w:rsidRDefault="00076486">
            <w:pPr>
              <w:spacing w:line="228" w:lineRule="auto"/>
              <w:rPr>
                <w:sz w:val="28"/>
              </w:rPr>
            </w:pP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lastRenderedPageBreak/>
              <w:t xml:space="preserve">приведение нормативных правовых актов Ростовской области в соответствие с федеральным законодательством, устранение имеющихся в них пробелов и противоречий, </w:t>
            </w:r>
            <w:r w:rsidRPr="00A10ACE">
              <w:rPr>
                <w:sz w:val="28"/>
              </w:rPr>
              <w:lastRenderedPageBreak/>
              <w:t xml:space="preserve">в том числе по вопросам деятельности комиссии; расширение практики участия в работе комиссии представителей институтов гражданского общества, экспертного и научного сообщества,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гражданских служащих, обеспечение соблюдения ими запретов, ограничений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и требований, установленных в целях противодействия коррупции; профессиональное развитие гражданских служащих – проведение мероприятий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по профессиональному развитию в области противодействия коррупции (в том числе обучение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по дополнительным профессиональным программам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в области противодействия коррупции) гражданских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в проведении закупок товаров, работ, услуг для обеспечения государственных нужд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lastRenderedPageBreak/>
              <w:t xml:space="preserve">доля жителей Ростовской области, столкнувшихся </w:t>
            </w:r>
            <w:r w:rsidRPr="00A10ACE">
              <w:rPr>
                <w:sz w:val="28"/>
              </w:rPr>
              <w:lastRenderedPageBreak/>
              <w:t>с проявлениями коррупции</w:t>
            </w: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lastRenderedPageBreak/>
              <w:t>1.2.2.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Усилено взаимодействие с институтами гражданского общества, гражданами по вопросам противодействия коррупции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оценка уровня коррупции для принятия дополнительных мер по минимизации коррупционных проявлений в Ростовской области, обеспечение открытости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при обсуждении принимаемых органами исполнительной власти мер по вопросам противодействия коррупции, </w:t>
            </w:r>
            <w:r w:rsidRPr="00A10ACE">
              <w:rPr>
                <w:sz w:val="28"/>
              </w:rPr>
              <w:lastRenderedPageBreak/>
              <w:t xml:space="preserve">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lastRenderedPageBreak/>
              <w:t>доля жителей Ростовской области, столкнувшихся с проявлениями коррупции</w:t>
            </w: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lastRenderedPageBreak/>
              <w:t>1.2.3.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Повышена эффективность просветительских, образовательных, пропагандистских и иных мероприятий по вопросам противодействия коррупции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формирование антикоррупционного поведения муниципальных служащих, обеспечение соблюдения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ими запретов, ограничений и требований, установленных в 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 дополнительным профессиональным программам в 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 проведении закупок товаров, работ, услуг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для обеспечения, формирование в обществе нетерпимости к 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8"/>
              </w:rPr>
              <w:t>доля жителей Ростовской области, столкнувшихся с проявлениями коррупции</w:t>
            </w: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076486" w:rsidRPr="00A10ACE"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 xml:space="preserve">1.3. Комплекс процессных мероприятий «Комплексные меры </w:t>
            </w:r>
          </w:p>
          <w:p w:rsidR="00076486" w:rsidRPr="00A10ACE" w:rsidRDefault="006418C4">
            <w:pPr>
              <w:spacing w:line="228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противодействия злоупотреблению наркотиками и их незаконному обороту»</w:t>
            </w:r>
          </w:p>
          <w:p w:rsidR="00076486" w:rsidRPr="00A10ACE" w:rsidRDefault="00076486">
            <w:pPr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076486" w:rsidRPr="00A10ACE" w:rsidRDefault="006418C4">
            <w:pPr>
              <w:spacing w:line="228" w:lineRule="auto"/>
              <w:jc w:val="both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Ответственный за реализацию: служба по обеспечению деятельности антинаркотической комиссии Правительства Ростовской области</w:t>
            </w:r>
          </w:p>
          <w:p w:rsidR="00076486" w:rsidRPr="00A10ACE" w:rsidRDefault="006418C4">
            <w:pPr>
              <w:spacing w:line="228" w:lineRule="auto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Срок реализации: 2024 – 2030 годы</w:t>
            </w:r>
          </w:p>
          <w:p w:rsidR="00076486" w:rsidRPr="00A10ACE" w:rsidRDefault="00076486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lastRenderedPageBreak/>
              <w:t>1.3.1.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>Осуществлен мониторинг развития наркоситуации в Ростовской области, а также сформирована система мотивации граждан к здоровому образу жизни, включая отказ от вредных привычек</w:t>
            </w:r>
          </w:p>
          <w:p w:rsidR="00076486" w:rsidRPr="00A10ACE" w:rsidRDefault="00076486">
            <w:pPr>
              <w:spacing w:line="216" w:lineRule="auto"/>
              <w:rPr>
                <w:b/>
                <w:sz w:val="28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формирование эффективной государственной политики на территории Ростовской области в сфере противодействия незаконному обороту наркотических средств, психотропных веществ и профилактики наркомании на основе периодического уточнения реальной наркоситуации; повышение уровня подготовки специалистов в сфере профилактики наркомании;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обучение их инновационным методам и формам ведения профилактической работы, повышение активности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и эффективности профилактики наркомании в муниципальных образованиях, сокращение спроса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в систематические занятия физической культурой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и спортом; пропаганда семейных ценностей, формирование семейной профилактики наркомании, мотивирование жителей Ростовской области на участие в 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власти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в противодействии незаконному обороту наркотиков, принимаемых ими мерах, повышение активности и качества деятельности средств массовой информации муниципальных образований Ростовской области в сфере профилактики наркомании </w:t>
            </w:r>
          </w:p>
          <w:p w:rsidR="00076486" w:rsidRPr="00A10ACE" w:rsidRDefault="00076486">
            <w:pPr>
              <w:spacing w:line="216" w:lineRule="auto"/>
              <w:rPr>
                <w:sz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численность пациентов, состоящих на учете в лечебно-профилактических организациях с диагнозом наркомания,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в расчете </w:t>
            </w:r>
          </w:p>
          <w:p w:rsidR="00076486" w:rsidRPr="00A10ACE" w:rsidRDefault="006418C4">
            <w:pPr>
              <w:spacing w:line="21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на 100 тыс. населения </w:t>
            </w: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lastRenderedPageBreak/>
              <w:t>1.3.2.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сокращение незаконного оборота наркотиков, что повлечет снижение количества потребителей наркотиков; 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</w:t>
            </w:r>
          </w:p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численность пациентов, состоящих на учете в лечебно-профилактических организациях с диагнозом наркомания, </w:t>
            </w:r>
          </w:p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в расчете </w:t>
            </w:r>
          </w:p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на 100 тыс. населения </w:t>
            </w:r>
          </w:p>
        </w:tc>
      </w:tr>
      <w:tr w:rsidR="00076486" w:rsidRPr="00A10ACE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8"/>
              </w:rPr>
            </w:pPr>
            <w:r w:rsidRPr="00A10ACE">
              <w:rPr>
                <w:sz w:val="28"/>
              </w:rPr>
              <w:t>1.3.3.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>Приняты меры по устранению условий, способствующих распространению наркомании</w:t>
            </w:r>
          </w:p>
          <w:p w:rsidR="00076486" w:rsidRPr="00A10ACE" w:rsidRDefault="00076486">
            <w:pPr>
              <w:outlineLvl w:val="2"/>
              <w:rPr>
                <w:sz w:val="28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численность пациентов, состоящих на учете в лечебно-профилактических организациях с диагнозом наркомания, </w:t>
            </w:r>
          </w:p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в расчете </w:t>
            </w:r>
          </w:p>
          <w:p w:rsidR="00076486" w:rsidRPr="00A10ACE" w:rsidRDefault="006418C4">
            <w:pPr>
              <w:rPr>
                <w:sz w:val="28"/>
              </w:rPr>
            </w:pPr>
            <w:r w:rsidRPr="00A10ACE">
              <w:rPr>
                <w:sz w:val="28"/>
              </w:rPr>
              <w:t xml:space="preserve">на 100 тыс. населения </w:t>
            </w:r>
          </w:p>
        </w:tc>
      </w:tr>
    </w:tbl>
    <w:p w:rsidR="00076486" w:rsidRPr="00A10ACE" w:rsidRDefault="00076486">
      <w:pPr>
        <w:spacing w:line="228" w:lineRule="auto"/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16"/>
          <w:headerReference w:type="first" r:id="rId17"/>
          <w:footerReference w:type="first" r:id="rId18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76" w:lineRule="auto"/>
        <w:ind w:left="709"/>
        <w:jc w:val="center"/>
        <w:rPr>
          <w:sz w:val="28"/>
        </w:rPr>
      </w:pPr>
      <w:r w:rsidRPr="00A10ACE">
        <w:rPr>
          <w:sz w:val="28"/>
        </w:rPr>
        <w:lastRenderedPageBreak/>
        <w:t xml:space="preserve">4. Параметры финансового обеспечения государственной программы </w:t>
      </w:r>
    </w:p>
    <w:p w:rsidR="00076486" w:rsidRPr="00A10ACE" w:rsidRDefault="00076486">
      <w:pPr>
        <w:spacing w:line="276" w:lineRule="auto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10869"/>
        <w:gridCol w:w="1956"/>
        <w:gridCol w:w="1719"/>
        <w:gridCol w:w="1620"/>
        <w:gridCol w:w="1801"/>
        <w:gridCol w:w="2726"/>
      </w:tblGrid>
      <w:tr w:rsidR="00076486" w:rsidRPr="00A10ACE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№ п/п</w:t>
            </w:r>
          </w:p>
        </w:tc>
        <w:tc>
          <w:tcPr>
            <w:tcW w:w="10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Наименование государственной программы, </w:t>
            </w:r>
            <w:r w:rsidR="00A10ACE">
              <w:rPr>
                <w:sz w:val="28"/>
              </w:rPr>
              <w:t xml:space="preserve"> </w:t>
            </w:r>
            <w:r w:rsidRPr="00A10ACE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9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Объем расходов по годам реализации, тыс. рублей</w:t>
            </w:r>
          </w:p>
        </w:tc>
      </w:tr>
      <w:tr w:rsidR="00076486" w:rsidRPr="00A10ACE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2024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2026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2027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Всего</w:t>
            </w:r>
          </w:p>
        </w:tc>
      </w:tr>
    </w:tbl>
    <w:p w:rsidR="00076486" w:rsidRPr="00A10ACE" w:rsidRDefault="00076486">
      <w:pPr>
        <w:spacing w:line="276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10869"/>
        <w:gridCol w:w="1956"/>
        <w:gridCol w:w="1719"/>
        <w:gridCol w:w="1620"/>
        <w:gridCol w:w="1801"/>
        <w:gridCol w:w="2726"/>
      </w:tblGrid>
      <w:tr w:rsidR="00076486" w:rsidRPr="00A10AC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</w:tr>
      <w:tr w:rsidR="00076486" w:rsidRPr="00A10ACE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Государственная программа Ростовской области «Обеспечение общественного порядка</w:t>
            </w:r>
          </w:p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и профилактика правонарушений», в том числе: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130 378,0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175 396,9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66 309,7</w:t>
            </w:r>
          </w:p>
          <w:p w:rsidR="00076486" w:rsidRPr="00A10ACE" w:rsidRDefault="00076486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</w:pPr>
            <w:r w:rsidRPr="00A10ACE">
              <w:rPr>
                <w:sz w:val="28"/>
              </w:rPr>
              <w:t xml:space="preserve">66 474,7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438 559,3</w:t>
            </w:r>
          </w:p>
        </w:tc>
      </w:tr>
      <w:tr w:rsidR="00076486" w:rsidRPr="00A10ACE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областной бюджет (всего):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128 585,6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174 555,7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66 309,7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66 474,7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435 925,7</w:t>
            </w:r>
          </w:p>
        </w:tc>
      </w:tr>
      <w:tr w:rsidR="00076486" w:rsidRPr="00A10ACE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в том числе за счет средств консолидированные бюджеты муниципальных образований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1 792,4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</w:pPr>
            <w:r w:rsidRPr="00A10ACE">
              <w:rPr>
                <w:sz w:val="28"/>
              </w:rPr>
              <w:t>841,2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–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–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2 633,6 </w:t>
            </w:r>
          </w:p>
        </w:tc>
      </w:tr>
      <w:tr w:rsidR="00076486" w:rsidRPr="00A10ACE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2. 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Структурный элемент комплекс процессных мероприятий «Профилактика экстремизма </w:t>
            </w:r>
          </w:p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и терроризма Ростовской области» (всего), в 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102 479,6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144 775,5</w:t>
            </w:r>
          </w:p>
          <w:p w:rsidR="00076486" w:rsidRPr="00A10ACE" w:rsidRDefault="00076486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35 853,3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35 853,3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318 961,7 </w:t>
            </w:r>
          </w:p>
        </w:tc>
      </w:tr>
      <w:tr w:rsidR="00076486" w:rsidRPr="00A10ACE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областной бюджет (всего):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100 687,2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143 934,3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35 853,3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35 853,3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316 328,1 </w:t>
            </w:r>
          </w:p>
        </w:tc>
      </w:tr>
      <w:tr w:rsidR="00076486" w:rsidRPr="00A10ACE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в том числе, за счет средств консолидированные бюджеты муниципальных образований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1 792,4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</w:pPr>
            <w:r w:rsidRPr="00A10ACE">
              <w:rPr>
                <w:sz w:val="28"/>
              </w:rPr>
              <w:t>841,2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–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–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2 633,6 </w:t>
            </w:r>
          </w:p>
        </w:tc>
      </w:tr>
      <w:tr w:rsidR="00076486" w:rsidRPr="00A10ACE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3.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Структурный элемент комплекс процессных мероприятий «Противодействие коррупции в Ростовской области» (всего), в том числе: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12 041,7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12 056,7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12 191,7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12 056,7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48 346,8</w:t>
            </w:r>
          </w:p>
        </w:tc>
      </w:tr>
      <w:tr w:rsidR="00076486" w:rsidRPr="00A10ACE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областной бюджет (всего):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12 041,7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12 056,7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12 191,7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12 056,7 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48 346,8</w:t>
            </w:r>
          </w:p>
        </w:tc>
      </w:tr>
      <w:tr w:rsidR="00076486" w:rsidRPr="00A10ACE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4.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Структурный элемент 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15 856,7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18 564,7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18 264,7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18 564,7 </w:t>
            </w:r>
          </w:p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71 250,8</w:t>
            </w:r>
          </w:p>
        </w:tc>
      </w:tr>
      <w:tr w:rsidR="00076486" w:rsidRPr="00A10ACE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областной бюджет (всего):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15 856,7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18 564,7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18 264,7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18 564,7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71 250,8</w:t>
            </w:r>
          </w:p>
        </w:tc>
      </w:tr>
    </w:tbl>
    <w:p w:rsidR="00076486" w:rsidRPr="00A10ACE" w:rsidRDefault="00076486">
      <w:pPr>
        <w:sectPr w:rsidR="00076486" w:rsidRPr="00A10ACE">
          <w:headerReference w:type="default" r:id="rId19"/>
          <w:headerReference w:type="first" r:id="rId20"/>
          <w:footerReference w:type="first" r:id="rId21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lastRenderedPageBreak/>
        <w:t>III. Паспорт</w:t>
      </w: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t xml:space="preserve">комплекса процессных мероприятий </w:t>
      </w: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t>«Профилактика экстремизма и терроризма в Ростовской области»</w:t>
      </w:r>
    </w:p>
    <w:p w:rsidR="00076486" w:rsidRPr="00A10ACE" w:rsidRDefault="00076486">
      <w:pPr>
        <w:spacing w:line="276" w:lineRule="auto"/>
        <w:jc w:val="center"/>
        <w:rPr>
          <w:sz w:val="28"/>
        </w:rPr>
      </w:pP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t>1. Основные положения</w:t>
      </w:r>
    </w:p>
    <w:p w:rsidR="00076486" w:rsidRPr="00A10ACE" w:rsidRDefault="00076486">
      <w:pPr>
        <w:spacing w:line="276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25"/>
        <w:gridCol w:w="7626"/>
      </w:tblGrid>
      <w:tr w:rsidR="00076486" w:rsidRPr="00A10ACE">
        <w:tc>
          <w:tcPr>
            <w:tcW w:w="851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1.1.</w:t>
            </w:r>
          </w:p>
        </w:tc>
        <w:tc>
          <w:tcPr>
            <w:tcW w:w="5670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Ответственный за разработку и реализацию комплекса процессных мероприятий «Профилактика экстремизма и терроризма в Ростовской области» (далее также в настоящем разделе – комплекс процессных мероприятий)</w:t>
            </w:r>
          </w:p>
          <w:p w:rsidR="00076486" w:rsidRPr="00A10ACE" w:rsidRDefault="00076486">
            <w:pPr>
              <w:spacing w:line="276" w:lineRule="auto"/>
              <w:rPr>
                <w:sz w:val="28"/>
              </w:rPr>
            </w:pPr>
          </w:p>
        </w:tc>
        <w:tc>
          <w:tcPr>
            <w:tcW w:w="425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– </w:t>
            </w:r>
          </w:p>
        </w:tc>
        <w:tc>
          <w:tcPr>
            <w:tcW w:w="7626" w:type="dxa"/>
          </w:tcPr>
          <w:p w:rsidR="00076486" w:rsidRPr="00A10ACE" w:rsidRDefault="006418C4">
            <w:pPr>
              <w:spacing w:line="276" w:lineRule="auto"/>
              <w:jc w:val="both"/>
              <w:rPr>
                <w:sz w:val="28"/>
              </w:rPr>
            </w:pPr>
            <w:r w:rsidRPr="00A10ACE">
              <w:rPr>
                <w:sz w:val="28"/>
              </w:rPr>
              <w:t>служба по обеспечению деятельности антитеррористической комиссии Ростовской области Правительства Ростовской области (Поповиченко Геннадий Васильевич, начальник службы – руководитель аппарата антитеррористической комиссии Ростовской области)</w:t>
            </w:r>
          </w:p>
        </w:tc>
      </w:tr>
      <w:tr w:rsidR="00076486" w:rsidRPr="00A10ACE">
        <w:tc>
          <w:tcPr>
            <w:tcW w:w="851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1.2.</w:t>
            </w:r>
          </w:p>
        </w:tc>
        <w:tc>
          <w:tcPr>
            <w:tcW w:w="5670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425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– </w:t>
            </w:r>
          </w:p>
        </w:tc>
        <w:tc>
          <w:tcPr>
            <w:tcW w:w="7626" w:type="dxa"/>
          </w:tcPr>
          <w:p w:rsidR="00076486" w:rsidRPr="00A10ACE" w:rsidRDefault="006418C4">
            <w:pPr>
              <w:spacing w:line="276" w:lineRule="auto"/>
              <w:jc w:val="both"/>
              <w:rPr>
                <w:sz w:val="28"/>
              </w:rPr>
            </w:pPr>
            <w:r w:rsidRPr="00A10ACE">
              <w:rPr>
                <w:sz w:val="28"/>
              </w:rPr>
              <w:t>государственная программа Ростовской области «Обеспечение общественного порядка и профилактика правонарушений»</w:t>
            </w:r>
          </w:p>
        </w:tc>
      </w:tr>
    </w:tbl>
    <w:p w:rsidR="00076486" w:rsidRPr="00A10ACE" w:rsidRDefault="00076486">
      <w:pPr>
        <w:spacing w:line="276" w:lineRule="auto"/>
        <w:ind w:left="283" w:hanging="283"/>
        <w:jc w:val="both"/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22"/>
          <w:headerReference w:type="first" r:id="rId23"/>
          <w:footerReference w:type="first" r:id="rId24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lastRenderedPageBreak/>
        <w:t>2. Показатели комплекса процессных мероприятий</w:t>
      </w:r>
    </w:p>
    <w:p w:rsidR="00076486" w:rsidRPr="00A10ACE" w:rsidRDefault="0007648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565"/>
        <w:gridCol w:w="2065"/>
        <w:gridCol w:w="1387"/>
        <w:gridCol w:w="1666"/>
        <w:gridCol w:w="1412"/>
        <w:gridCol w:w="1330"/>
        <w:gridCol w:w="1349"/>
        <w:gridCol w:w="1537"/>
        <w:gridCol w:w="1357"/>
        <w:gridCol w:w="1278"/>
        <w:gridCol w:w="1157"/>
        <w:gridCol w:w="1983"/>
        <w:gridCol w:w="1741"/>
      </w:tblGrid>
      <w:tr w:rsidR="00076486" w:rsidRPr="00A10ACE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Признак возрастания /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Уровень показателя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Единица измерения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(по ОКЕИ)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Базовое значение показателя</w:t>
            </w:r>
          </w:p>
        </w:tc>
        <w:tc>
          <w:tcPr>
            <w:tcW w:w="6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Значения показателей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Ответственный за достижение показателя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Информа-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ционная система</w:t>
            </w:r>
          </w:p>
        </w:tc>
      </w:tr>
      <w:tr w:rsidR="00076486" w:rsidRPr="00A10ACE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2030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565"/>
        <w:gridCol w:w="2065"/>
        <w:gridCol w:w="1387"/>
        <w:gridCol w:w="1666"/>
        <w:gridCol w:w="1412"/>
        <w:gridCol w:w="1330"/>
        <w:gridCol w:w="1349"/>
        <w:gridCol w:w="1537"/>
        <w:gridCol w:w="1357"/>
        <w:gridCol w:w="1278"/>
        <w:gridCol w:w="1157"/>
        <w:gridCol w:w="1983"/>
        <w:gridCol w:w="1741"/>
      </w:tblGrid>
      <w:tr w:rsidR="00076486" w:rsidRPr="00A10ACE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</w:t>
            </w: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1. Задача комплекса процессных мероприятий «Проведена воспитательная, пропагандистская работа с населением Ростовской области, направленная 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>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граждан»</w:t>
            </w:r>
          </w:p>
        </w:tc>
      </w:tr>
      <w:tr w:rsidR="00076486" w:rsidRPr="00A10ACE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Доля учреждений социальной сферы, судебных участков мировых судей Ростовской области с наличием системы технической защиты объектов, в том числе: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97,3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98,8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99,0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99,3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99,5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исполнительные органы Ростовской области,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профессионального образования Ростовской области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профессиональ- образования Ростовской области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по физической культуре и спорту Ростовской области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по физической культуре и спорту Ростовской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департамент по обеспечению деятельности мировых судей Ростовской области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департамент по обеспечению деятельности мировых судей Ростовской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2. Задача комплекса процессных мероприятий «Привлечены граждане, негосударственные структуры, 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076486" w:rsidRPr="00A10ACE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Доля муниципальных образовательных организаций, учреждений, имеющих ограждение территории по периметру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возрастания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профессио-нального образования Ростовской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Количество муниципальных образовательных </w:t>
            </w:r>
            <w:r w:rsidRPr="00A10ACE">
              <w:rPr>
                <w:sz w:val="24"/>
              </w:rPr>
              <w:lastRenderedPageBreak/>
              <w:t xml:space="preserve">организаций, в которых проведены мероприятия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по обеспечению инженерно-техническими средствами защиты в части антитеррористической безопасности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возрастания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ед.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профессио-</w:t>
            </w:r>
            <w:r w:rsidRPr="00A10ACE">
              <w:rPr>
                <w:sz w:val="24"/>
              </w:rPr>
              <w:lastRenderedPageBreak/>
              <w:t>нального образования Ростовской области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–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 Задача комплекса процессных мероприятий «Повышен уровень межведомственного взаимодействия по профилактике экстремизма и терроризма»</w:t>
            </w:r>
          </w:p>
        </w:tc>
      </w:tr>
      <w:tr w:rsidR="00076486" w:rsidRPr="00A10ACE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Количество зарегистрированных преступлений, совершенных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в общественных местах, в том числе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на улицах,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 использованием оружия, имитирующих их устройств, в том числе огнестрельного оружия, взрывчатых веществ и взрывных устройств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Правительство Ростовской области (управление по работе с администра-тивными органами)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Количество зарегистрированных преступлений, связанных с терроризмом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экстремизмом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Правительство Ростовской области (управление по работе с административ-ными органами)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</w:tbl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rPr>
          <w:sz w:val="2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Примечание.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Используемые сокращения: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КПМ – комплекс процессных мероприятий;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ОКЕИ – общероссийский классификатор единиц измерения;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СМИ – средство массовой информации. 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25"/>
          <w:headerReference w:type="first" r:id="rId26"/>
          <w:footerReference w:type="first" r:id="rId27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64" w:lineRule="auto"/>
        <w:jc w:val="center"/>
        <w:rPr>
          <w:sz w:val="28"/>
        </w:rPr>
      </w:pPr>
      <w:r w:rsidRPr="00A10ACE">
        <w:rPr>
          <w:sz w:val="28"/>
        </w:rPr>
        <w:lastRenderedPageBreak/>
        <w:t>2</w:t>
      </w:r>
      <w:r w:rsidRPr="00A10ACE">
        <w:rPr>
          <w:sz w:val="28"/>
          <w:vertAlign w:val="superscript"/>
        </w:rPr>
        <w:t>1</w:t>
      </w:r>
      <w:r w:rsidRPr="00A10ACE">
        <w:rPr>
          <w:sz w:val="28"/>
        </w:rPr>
        <w:t>.</w:t>
      </w:r>
      <w:r w:rsidRPr="00A10ACE">
        <w:rPr>
          <w:sz w:val="28"/>
          <w:vertAlign w:val="superscript"/>
        </w:rPr>
        <w:t xml:space="preserve"> </w:t>
      </w:r>
      <w:r w:rsidRPr="00A10ACE">
        <w:rPr>
          <w:sz w:val="28"/>
        </w:rPr>
        <w:t xml:space="preserve">Показатели комплекса процессных мероприятий </w:t>
      </w:r>
    </w:p>
    <w:p w:rsidR="00076486" w:rsidRPr="00A10ACE" w:rsidRDefault="006418C4">
      <w:pPr>
        <w:spacing w:line="264" w:lineRule="auto"/>
        <w:jc w:val="center"/>
        <w:rPr>
          <w:sz w:val="28"/>
        </w:rPr>
      </w:pPr>
      <w:r w:rsidRPr="00A10ACE">
        <w:rPr>
          <w:sz w:val="28"/>
        </w:rPr>
        <w:t>в разрезе муниципальных образований в Ростовской области</w:t>
      </w:r>
    </w:p>
    <w:p w:rsidR="00076486" w:rsidRPr="00A10ACE" w:rsidRDefault="00076486">
      <w:pPr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6018"/>
        <w:gridCol w:w="1111"/>
        <w:gridCol w:w="1020"/>
        <w:gridCol w:w="949"/>
        <w:gridCol w:w="1216"/>
        <w:gridCol w:w="1102"/>
        <w:gridCol w:w="1117"/>
        <w:gridCol w:w="1089"/>
      </w:tblGrid>
      <w:tr w:rsidR="00076486" w:rsidRPr="00A10ACE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99"/>
                <w:tab w:val="center" w:pos="473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</w:t>
            </w:r>
          </w:p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Наименование</w:t>
            </w:r>
          </w:p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муниципального образования в Ростовской области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Базовое значение</w:t>
            </w:r>
          </w:p>
        </w:tc>
        <w:tc>
          <w:tcPr>
            <w:tcW w:w="5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 показателя по годам</w:t>
            </w:r>
          </w:p>
        </w:tc>
      </w:tr>
      <w:tr w:rsidR="00076486" w:rsidRPr="00A10ACE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6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2030</w:t>
            </w:r>
          </w:p>
        </w:tc>
      </w:tr>
    </w:tbl>
    <w:p w:rsidR="00076486" w:rsidRPr="00A10ACE" w:rsidRDefault="00076486">
      <w:pPr>
        <w:spacing w:line="264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6018"/>
        <w:gridCol w:w="1111"/>
        <w:gridCol w:w="1020"/>
        <w:gridCol w:w="949"/>
        <w:gridCol w:w="1216"/>
        <w:gridCol w:w="1102"/>
        <w:gridCol w:w="1117"/>
        <w:gridCol w:w="1089"/>
      </w:tblGrid>
      <w:tr w:rsidR="00076486" w:rsidRPr="00A10ACE">
        <w:trPr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</w:tr>
      <w:tr w:rsidR="00076486" w:rsidRPr="00A10ACE">
        <w:tc>
          <w:tcPr>
            <w:tcW w:w="14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1. Показатель «Доля муниципальных образовательных организаций, </w:t>
            </w:r>
          </w:p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учреждений, имеющих ограждение территорий по периметру»</w:t>
            </w:r>
            <w:r w:rsidRPr="00A10ACE">
              <w:rPr>
                <w:i/>
                <w:sz w:val="24"/>
              </w:rPr>
              <w:t xml:space="preserve"> </w:t>
            </w:r>
            <w:r w:rsidRPr="00A10ACE">
              <w:rPr>
                <w:sz w:val="24"/>
              </w:rPr>
              <w:t>(процентов)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Азовский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Аксайский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Багаевский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Белокалитвинский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Боковский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Верхнедонской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Веселовский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Волгодонской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Дубовский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Егорлыкский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Заветинский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Зерноградский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Зимовниковский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Кагальницкий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Каменский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Кашарский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Константиновский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Красносулинский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Куйбышевский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Мартыновский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Матвеево-Курганский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1.22.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Миллеровский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Милютинский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Морозовский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Мясниковский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Неклиновский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Обливский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Октябрьский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Орловский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Песчанокопский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Пролетарский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Ремонтненский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Родионово-Несветайский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Сальский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Семикаракорский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Советский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Тарасовский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Тацинский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Усть-Донецкий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Целинский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Цимлянский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Чертковский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Шолоховский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Азов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Батайск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Волгодонск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Гуково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Донецк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Зверево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Каменск-Шахтинский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1.51.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Новочеркасск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Новошахтинск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Ростов-на-Дону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Таганрог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Шахты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                Всего по Ростовской области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100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14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2. Показатель «Количество муниципальных образовательных организаций, в которых проведены </w:t>
            </w:r>
          </w:p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мероприятия по обеспечению инженерно-техническими средствами защиты в части антитеррористической безопасности»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Матвеево-Курганский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Сальский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Шолоховский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Зверево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г. Новочеркасск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Кагальницкий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                Всего по Ростовской области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</w:tbl>
    <w:p w:rsidR="00076486" w:rsidRPr="00A10ACE" w:rsidRDefault="00076486">
      <w:pPr>
        <w:spacing w:line="264" w:lineRule="auto"/>
        <w:ind w:firstLine="709"/>
        <w:jc w:val="both"/>
        <w:rPr>
          <w:sz w:val="28"/>
        </w:rPr>
      </w:pP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Примечание.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Используемое сокращение: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г. – город.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28"/>
          <w:headerReference w:type="first" r:id="rId29"/>
          <w:footerReference w:type="first" r:id="rId30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16" w:lineRule="auto"/>
        <w:jc w:val="center"/>
        <w:rPr>
          <w:sz w:val="28"/>
        </w:rPr>
      </w:pPr>
      <w:r w:rsidRPr="00A10AC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076486" w:rsidRPr="00A10ACE" w:rsidRDefault="00076486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6121"/>
        <w:gridCol w:w="1990"/>
        <w:gridCol w:w="6149"/>
        <w:gridCol w:w="1379"/>
        <w:gridCol w:w="931"/>
        <w:gridCol w:w="904"/>
        <w:gridCol w:w="756"/>
        <w:gridCol w:w="697"/>
        <w:gridCol w:w="883"/>
        <w:gridCol w:w="887"/>
      </w:tblGrid>
      <w:tr w:rsidR="00076486" w:rsidRPr="00A10ACE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 п/п</w:t>
            </w:r>
          </w:p>
        </w:tc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мероприятия (результата)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Тип мероприятия (результата)</w:t>
            </w:r>
          </w:p>
        </w:tc>
        <w:tc>
          <w:tcPr>
            <w:tcW w:w="6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Характеристика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Единица измерения (по ОКЕИ)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Базовое значение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Значение результата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годам реализации</w:t>
            </w:r>
          </w:p>
        </w:tc>
      </w:tr>
      <w:tr w:rsidR="00076486" w:rsidRPr="00A10ACE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6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6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зна-чение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</w:tr>
    </w:tbl>
    <w:p w:rsidR="00076486" w:rsidRPr="00A10ACE" w:rsidRDefault="00076486">
      <w:pPr>
        <w:spacing w:line="216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6121"/>
        <w:gridCol w:w="1990"/>
        <w:gridCol w:w="6149"/>
        <w:gridCol w:w="1379"/>
        <w:gridCol w:w="931"/>
        <w:gridCol w:w="904"/>
        <w:gridCol w:w="756"/>
        <w:gridCol w:w="697"/>
        <w:gridCol w:w="883"/>
        <w:gridCol w:w="887"/>
      </w:tblGrid>
      <w:tr w:rsidR="00076486" w:rsidRPr="00A10ACE">
        <w:trPr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</w:t>
            </w:r>
          </w:p>
        </w:tc>
      </w:tr>
      <w:tr w:rsidR="00076486" w:rsidRPr="00A10ACE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1. Задача комплекса процессных мероприятий «Привлечены граждане, негосударственные структуры,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1.1.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гармонизация межэтнических и межкультурных отношений, формирование толерантного сознания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поведения студентов, гармонизация межэтнических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и межкультурных отношений среди населения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1.2.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здравоохранения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1.3.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образовательных организаций и центров помощи детям, оставшимся без попечения родителей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1.4.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спортивной направленности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1.5.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судебных участках мировых судей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1.6.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1.6.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культуры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1.7.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1.7.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социальной защиты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2. Задача комплекса процессных мероприятий «Проведена воспитательная, пропагандистская работа с населением Ростовской области,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направленная на предупреждение террористической и экстремистской деятельности, повышение бдительности, усиление антитеррористической защищенности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граждан»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2.1.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медицинскими организациями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антитеррористической защищенности объектов</w:t>
            </w:r>
          </w:p>
          <w:p w:rsidR="00076486" w:rsidRPr="00A10ACE" w:rsidRDefault="00076486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98,7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2.2.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Обеспечено выполнение функций государственными учреждениями (в том числе в рамках выполнения государственного задания) в части реализации комплекса </w:t>
            </w:r>
            <w:r w:rsidRPr="00A10ACE">
              <w:rPr>
                <w:sz w:val="24"/>
              </w:rPr>
              <w:lastRenderedPageBreak/>
              <w:t>антитеррористических мероприятий образовательными организациями и центрами помощи детям, оставшимся без попечения родителей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антитеррористической защищенности объектов</w:t>
            </w:r>
          </w:p>
          <w:p w:rsidR="00076486" w:rsidRPr="00A10ACE" w:rsidRDefault="00076486">
            <w:pPr>
              <w:spacing w:line="216" w:lineRule="auto"/>
              <w:rPr>
                <w:sz w:val="24"/>
              </w:rPr>
            </w:pPr>
          </w:p>
          <w:p w:rsidR="00076486" w:rsidRPr="00A10ACE" w:rsidRDefault="00076486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97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2.3.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2.3.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по реализации комплекса антитеррористических мероприятий учреждениями спортивной направленности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антитеррористической защищенности объектов</w:t>
            </w:r>
          </w:p>
          <w:p w:rsidR="00076486" w:rsidRPr="00A10ACE" w:rsidRDefault="00076486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2.4.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2.4.</w:t>
            </w:r>
          </w:p>
          <w:p w:rsidR="00076486" w:rsidRPr="00A10ACE" w:rsidRDefault="006418C4">
            <w:pPr>
              <w:tabs>
                <w:tab w:val="left" w:pos="11057"/>
              </w:tabs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Обеспечено выполнение функций государственными учреждениями в части реализации комплекса антитеррористических мероприятий по реализации комплекса антитеррористических мероприятий судебными участками мировых судей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антитеррористической защищенности объектов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2.5.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2.5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Осуществлено софинансирование расходов на мероприятия по устройству ограждений территорий муниципальных общеобразовательных организаций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антитеррористической защищенности объектов</w:t>
            </w:r>
          </w:p>
          <w:p w:rsidR="00076486" w:rsidRPr="00A10ACE" w:rsidRDefault="00076486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2.6.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2.6.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Выполнены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антитеррористической защищенности объектов</w:t>
            </w:r>
          </w:p>
          <w:p w:rsidR="00076486" w:rsidRPr="00A10ACE" w:rsidRDefault="00076486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3. Задача комплекса процессных мероприятий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«Повышен уровень межведомственного взаимодействия по профилактике экстремизма и терроризма» 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3.1.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Организована добровольная сдача гражданами незаконно хранящихся огнестрельного оружия, боеприпасов, взрывчатых веществ и взрывных устройств за вознаграждение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снижение количества зарегистрированных преступлений с применением огнестрельного оружия, взрывчатых веществ и взрывных устройств в общем числе зарегистрированных преступлений в Ростовской области и количества зарегистрированных преступлений, совершенных в общественных местах, в том числе на улицах, с использованием оружия, имитирующих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их устройств, в том числе огнестрельного оружия, взрывчатых веществ и взрывных устройств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3.2.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экспертные работы по выявлению признаков экстремизма и пропаганды террористической идеологии в информационных материалах, в том числе доследственной проверки, предшествующей принятию решения о возбуждении уголовного дела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  <w:p w:rsidR="00076486" w:rsidRPr="00A10ACE" w:rsidRDefault="00076486">
            <w:pPr>
              <w:spacing w:line="216" w:lineRule="auto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повышение эффективности выявления информационных материалов, содержащих признаки экстремизма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и пропаганды террористической идеологии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3.3.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3.3.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Проведен конкурс журналистских работ на лучший журналистский материал, посвященный противодействию терроризму и экстремистской идеологии «Безопасный Дон»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активности граждан, общественных объединений и средств массовой информации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в деятельности по формированию в обществе нетерпимости к идеологии терроризма и экстремизма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</w:tr>
      <w:tr w:rsidR="00076486" w:rsidRPr="00A10ACE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3.4.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3.4.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Произведена и размещена социальная реклама, направленная на противодействие терроризму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и идеологии экстремизма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создание условий для благоприятной и максимально безопасной для населения Ростовской области обстановки, повышения эффективности работы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 профилактике правонарушений среди граждан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</w:tbl>
    <w:p w:rsidR="00076486" w:rsidRPr="00A10ACE" w:rsidRDefault="00076486">
      <w:pPr>
        <w:spacing w:line="216" w:lineRule="auto"/>
        <w:ind w:firstLine="709"/>
        <w:jc w:val="both"/>
        <w:rPr>
          <w:sz w:val="28"/>
        </w:rPr>
      </w:pPr>
    </w:p>
    <w:p w:rsidR="00076486" w:rsidRPr="00A10ACE" w:rsidRDefault="006418C4">
      <w:pPr>
        <w:spacing w:line="216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Примечание. </w:t>
      </w:r>
    </w:p>
    <w:p w:rsidR="00076486" w:rsidRPr="00A10ACE" w:rsidRDefault="006418C4">
      <w:pPr>
        <w:spacing w:line="216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Используемые сокращения: </w:t>
      </w:r>
    </w:p>
    <w:p w:rsidR="00076486" w:rsidRPr="00A10ACE" w:rsidRDefault="006418C4">
      <w:pPr>
        <w:spacing w:line="216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ОКЕИ – общероссийский классификатор единиц измерения; </w:t>
      </w:r>
    </w:p>
    <w:p w:rsidR="00076486" w:rsidRPr="00A10ACE" w:rsidRDefault="006418C4">
      <w:pPr>
        <w:spacing w:line="216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СМИ – средство массовой информации. 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6418C4">
      <w:pPr>
        <w:spacing w:line="228" w:lineRule="auto"/>
        <w:jc w:val="center"/>
        <w:rPr>
          <w:sz w:val="28"/>
        </w:rPr>
      </w:pPr>
      <w:r w:rsidRPr="00A10ACE">
        <w:rPr>
          <w:sz w:val="28"/>
        </w:rPr>
        <w:t>4. Параметры финансового обеспечения комплекса процессных мероприятий</w:t>
      </w:r>
    </w:p>
    <w:p w:rsidR="00076486" w:rsidRPr="00A10ACE" w:rsidRDefault="00076486">
      <w:pPr>
        <w:spacing w:line="22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10965"/>
        <w:gridCol w:w="3113"/>
        <w:gridCol w:w="1280"/>
        <w:gridCol w:w="1248"/>
        <w:gridCol w:w="1312"/>
        <w:gridCol w:w="1312"/>
        <w:gridCol w:w="1376"/>
      </w:tblGrid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комплекса процессных мероприятий, 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>мероприятия (результата), источник финансового обеспечения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Объем расходов по годам реализации, тыс. рублей 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2024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2025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2026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Всего </w:t>
            </w:r>
          </w:p>
        </w:tc>
      </w:tr>
    </w:tbl>
    <w:p w:rsidR="00076486" w:rsidRPr="00A10ACE" w:rsidRDefault="00076486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10965"/>
        <w:gridCol w:w="3113"/>
        <w:gridCol w:w="1280"/>
        <w:gridCol w:w="1248"/>
        <w:gridCol w:w="1312"/>
        <w:gridCol w:w="1312"/>
        <w:gridCol w:w="1376"/>
      </w:tblGrid>
      <w:tr w:rsidR="00076486" w:rsidRPr="00A10ACE">
        <w:trPr>
          <w:tblHeader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Комплекс процессных мероприятий «Профилактика экстремизма и терроризма в Ростовской области» (всего), в том числе: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102 479,6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144 775,5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35 853,3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35 853,3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318 961,7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(всего), из них:</w:t>
            </w: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100 687,2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143 934,3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35 853,3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35 853,3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316 328,1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1 792,4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841,2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2 633,6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both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2.1. Обеспечено выполнение функций государственными учреждениями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(в том числе в рамках выполнения государственного задания) в части реализации комплекса антитеррористических мероприятий медицинскими организациями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7 709,0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57 866,2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65 575,2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806 0909 0940100590 240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1 003,2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1 003,2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806 0909 0940100700 610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6 705,8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56 127,6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62 833,4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806 0909 0940100700 620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1 738,6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1 738,6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2.2. Обеспечено выполнение функций государственными учреждениями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(в том числе в рамках выполнения государственного задания) в части реализации комплекса антитеррористических мероприятий  образовательными организациями и центрами помощи детям, оставшимся без попечения родителей 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Х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23 634,3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62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22 637,4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650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13 669,7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650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13 669,7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73 611,1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808 0702 0940100590 240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5 206,0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8 988,7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14 194,7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808 0704 0940100700 610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17 441,4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13 470,5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13 669,7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13 669,7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58 251,3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808 1002 0940100590 240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986,9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178,2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1 165,1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4"/>
              </w:rPr>
              <w:t xml:space="preserve">Мероприятие (результат) 2.3. Обеспечено выполнение функций государственными учреждениями </w:t>
            </w:r>
          </w:p>
          <w:p w:rsidR="00076486" w:rsidRPr="00A10ACE" w:rsidRDefault="006418C4">
            <w:pPr>
              <w:spacing w:line="228" w:lineRule="auto"/>
              <w:rPr>
                <w:sz w:val="28"/>
              </w:rPr>
            </w:pPr>
            <w:r w:rsidRPr="00A10ACE">
              <w:rPr>
                <w:sz w:val="24"/>
              </w:rPr>
              <w:t>(в том числе в рамках выполнения государственного задания) в части реализации комплекса антитеррористических мероприятий по реализации комплекса антитеррористических мероприятий учреждениями спортивной направленности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32 808,4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29 896,5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62 704,9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816 1103 0940100700 610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29 699,4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5 580,2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35 279,6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816 0702 0940100700 610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3 109,0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559,6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3 668,6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816 1103 0940100700 620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5 256,7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5 256,7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816 1105 0940100700 620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18 500,0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18 500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2.4. Обеспечено выполнение функций государственными учреждениями  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в части реализации комплекса антитеррористических мероприятий по реализации комплекса антитеррористических мероприятий судебными участками мировых судей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Х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11 186,3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11 186,3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11 186,3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11 186,3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44 745,2 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824 0113 0940100590 240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11 186,3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11 186,3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11 186,3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11 186,3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44 745,2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2.5.Осуществлено софинансирование расходов на мероприятия по устройству ограждений территорий муниципальных общеобразовательных организаций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2.6.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Выполнены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22 704,1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12 191,8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34 895,9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</w:pPr>
            <w:r w:rsidRPr="00A10ACE">
              <w:rPr>
                <w:sz w:val="24"/>
              </w:rPr>
              <w:t>областной бюджет (всего), из них: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20 911,7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11 350,6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32 262,3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</w:pPr>
            <w:r w:rsidRPr="00A10ACE">
              <w:rPr>
                <w:sz w:val="24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1 792,4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841,2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2 633,6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808 0701 0940175280 520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6 333,0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6 333,0 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808 0702 0940175280 520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14 578,7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11 350,6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25 929,3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3.1. Организована добровольная сдача гражданами незаконно хранящихся огнестрельного оружия, боеприпасов, взрывчатых веществ и взрывных устройств за вознаграждение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287,5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675,0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 675,0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675,0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2 312,5 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областной бюджет (всего):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802 0113 0940123120 360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287,5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675,0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675,0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675,0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2 312,5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3.2. Проведены экспертные работы по выявлению признаков экстремизма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пропаганды террористической идеологии в информационных материалах, в том числе доследственной проверки, предшествующей принятию решения о возбуждении уголовного дела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14 400,0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802 0113 0940123230 240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3600,0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3 600,0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14 400,0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3.3. Проведен конкурс журналистских работ на лучший журналистский материал, посвященный противодействию терроризму и экстремистской идеологии «Безопасный Дон»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550,0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550,0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550,0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550,0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2 200,0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818 1204 0940190520 350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550,0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550,0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550,0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550,0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2 200,0</w:t>
            </w:r>
          </w:p>
        </w:tc>
      </w:tr>
      <w:tr w:rsidR="00076486" w:rsidRPr="00A10ACE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3.4. Произведена и размещена социальная реклама, направленная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на противодействие терроризму и идеологии экстремизма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6 172,3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6 172,3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6 172,3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18 516,9</w:t>
            </w:r>
          </w:p>
        </w:tc>
      </w:tr>
      <w:tr w:rsidR="00076486" w:rsidRPr="00A10ACE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818 1204 0940124940 240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6 172,3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6 172,3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6 172,3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18 516,9</w:t>
            </w:r>
          </w:p>
        </w:tc>
      </w:tr>
    </w:tbl>
    <w:p w:rsidR="00076486" w:rsidRPr="00A10ACE" w:rsidRDefault="00076486">
      <w:pPr>
        <w:spacing w:line="228" w:lineRule="auto"/>
        <w:ind w:firstLine="709"/>
        <w:rPr>
          <w:sz w:val="28"/>
        </w:rPr>
      </w:pP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Примечание. </w:t>
      </w: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Х – графы не заполняются. 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6418C4">
      <w:pPr>
        <w:spacing w:line="252" w:lineRule="auto"/>
        <w:jc w:val="center"/>
        <w:rPr>
          <w:sz w:val="32"/>
        </w:rPr>
      </w:pPr>
      <w:r w:rsidRPr="00A10ACE">
        <w:rPr>
          <w:sz w:val="28"/>
        </w:rPr>
        <w:lastRenderedPageBreak/>
        <w:t xml:space="preserve">5. План реализации комплекса процессных мероприятий на 2024 – </w:t>
      </w:r>
      <w:r w:rsidRPr="00A10ACE">
        <w:rPr>
          <w:sz w:val="32"/>
        </w:rPr>
        <w:t>2027 годы</w:t>
      </w:r>
    </w:p>
    <w:p w:rsidR="00076486" w:rsidRPr="00A10ACE" w:rsidRDefault="00076486">
      <w:pPr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5851"/>
        <w:gridCol w:w="2489"/>
        <w:gridCol w:w="6835"/>
        <w:gridCol w:w="2775"/>
        <w:gridCol w:w="2639"/>
      </w:tblGrid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мероприятия (результата),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контрольной точки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Ответственный исполнитель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(наименование исполнительного органа Ростовской области, иного государственного органа, организации,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Ф.И.О., должность)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Вид подтверждающего документа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(источник данных)</w:t>
            </w:r>
          </w:p>
        </w:tc>
      </w:tr>
    </w:tbl>
    <w:p w:rsidR="00076486" w:rsidRPr="00A10ACE" w:rsidRDefault="00076486">
      <w:pPr>
        <w:spacing w:line="252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5851"/>
        <w:gridCol w:w="2489"/>
        <w:gridCol w:w="6835"/>
        <w:gridCol w:w="2775"/>
        <w:gridCol w:w="2639"/>
      </w:tblGrid>
      <w:tr w:rsidR="00076486" w:rsidRPr="00A10ACE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805"/>
                <w:tab w:val="left" w:pos="1539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1. Задача комплекса процессных мероприятий «Привлечены граждане, негосударственные структуры 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1.1.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1.1.1.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Организовано размещение в СМИ информационных материалов, направленных на противодействие экстремизму и идеологии терроризма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1.1.2.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Организовано размещение информационных материалов о правилах поведения граждан при угрозе совершения или при совершении террористического акта в период массовых праздничных мероприятий (Пасха, День Победы)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2027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1.1.3.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Организовано размещение информационных материалов о правилах поведения граждан при угрозе совершения или при совершении террористического акта в период проведения Дня знаний и Единого дня голосования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1.1.4.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Организовано размещение в СМИ информационных материалов, посвященных Дню солидарности в борьбе с терроризмом (3 сентября 2004 г.) и памяти жертв террористического акта в г. Волгодонске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сентября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сентября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сентября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сентября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Осуществлен комплекс мер по предупреждению террористических актов и соблюдению правил поведения при их возникновении на объектах здравоохранения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  <w:p w:rsidR="00076486" w:rsidRPr="00A10ACE" w:rsidRDefault="00076486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1.2.1.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Разработаны планы мероприятий по предотвращению террористических актов на подведомственных объектах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  <w:p w:rsidR="00076486" w:rsidRPr="00A10ACE" w:rsidRDefault="00076486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1.2.2.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Проведены комплексные обследования подведомственных организаций 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2027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области);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1.10.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1.2.3.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учебные тренировки с персоналом подведомственных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1.2.4.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Проанализированы результаты комплексных обследований подведомственных организаций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на предмет проверки режимно-охранных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29 декабря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Осуществлен комплекс мер по предупреждению террористических актов и соблюдению правил поведения при их возникновении на объектах образовательных организациями и центрами помощи детям, оставшимся без попечения родителей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1.3.1.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Разработаны планы мероприятий по предотвращению террористических актов на курируемых объектах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1.3.2.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комплексные обследования организаций курируемой сферы 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2027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29 декабря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1.3.3.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Проведены учебные тренировки с персоналом организаций курируемой сферы по вопросам предупреждения террористических актов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1.3.4.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Проанализированы результаты комплексных обследований организаций курируемой сферы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29 декабря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спортивной направленности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1.4.1.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Разработаны планы мероприятий по предотвращению террористических актов на объектах курируемой сферы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28 февраля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1.4.2.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Проведены комплексные обследования организаций курируемой сферы на предмет проверки режимно-охранных мер, оценки состояния и степени антитеррористической защищенности и оснащенности </w:t>
            </w:r>
            <w:r w:rsidRPr="00A10ACE">
              <w:rPr>
                <w:sz w:val="24"/>
              </w:rPr>
              <w:lastRenderedPageBreak/>
              <w:t xml:space="preserve">средствами защиты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31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2027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1.4.3.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учебные тренировки с персоналом организаций курируемой сферы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1.4.4.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Проанализированы результаты комплексных обследований организаций курируемой сферы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на предмет проверки режимно-охранных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1.5.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Осуществлен комплекс мер по предупреждению террористических актов и соблюдению правил поведения при их возникновении на судебных участках мировых судей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департамент по обеспечению деятельности мировых судей Ростовской области (Михно В.А.,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1.5.1.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Разработаны планы мероприятий по предотвращению террористических актов на объектах подведомственных организаций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28 февраля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департамент по обеспечению деятельности мировых судей Ростовской области (Михно В.А.,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1.5.2.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комплексные обследования подведомственных организаций 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департамент по обеспечению деятельности мировых судей Ростовской области (Михно В.А.,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1.5.3.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учебные тренировки с персоналом подведомственных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департамент по обеспечению деятельности мировых судей Ростовской области (Михно В.А.,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1.5.4.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Проанализированы результаты комплексных обследований подведомственных организаций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на предмет проверки режимно-охранных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департамент по обеспечению деятельности мировых судей Ростовской области (Михно В.А.,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1.6.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культуры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1.6.1.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Разработаны планы мероприятий по предотвращению террористических актов на объектах курируемой сферы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28 февраля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1.6.2.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комплексные обследования организаций курируемой сферы на предмет проверки режимно-</w:t>
            </w:r>
            <w:r w:rsidRPr="00A10ACE">
              <w:rPr>
                <w:sz w:val="24"/>
              </w:rPr>
              <w:lastRenderedPageBreak/>
              <w:t xml:space="preserve">охранных мер, оценки состояния и степени антитеррористической защищенности и оснащенности средствами защиты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31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31 августа 2027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1.6.3.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учебные тренировки с персоналом организаций курируемой сферы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1.6.4.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Проанализированы результаты комплексных обследований организаций курируемой сферы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на предмет проверки режимно-охранных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1.7.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Осуществлен комплекс мер по предупреждению террористических актов и соблюдению правил поведения при их возникновении на объектах учреждений социальной защиты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1.7.1.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Разработаны планы мероприятий по предотвращению террористических актов на объектах подведомственных организаций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1.7.2.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Проведены комплексные обследования подведомственных организаций на предмет проверки режимно-охранных мер, оценки состояния и степени антитеррористической защищенности и оснащенности средствами защиты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1.7.3.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учебные тренировки с персоналом подведомственных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1.7.4.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Проанализированы результаты комплексных обследований подведомственных организаций 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на предмет проверки режимно-охранных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2. Задача комплекса процессных мероприятий «Проведена воспитательная, пропагандистская работа с населением Ростовской области, 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направленная на предупреждение террористической и экстремистской деятельности, повышение бдительности, усиление антитеррористической защищенности 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граждан»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2.1.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медицинскими организациями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2.2.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2.1.1.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Размещены заявки на проведение конкурса (торгов) на закупку услуг по выполнению мероприятий антитеррористической защищенности объектов здравоохранения Ростовской области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2.1.2.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Заключены контракты на выполнение мероприятий антитеррористической защищенности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2.1.3.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Подписаны акты выполненных работ на объектах защиты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2.1.4.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Проведена оплата по факту выполненных работ мероприятий антитеррористической защищенности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29 декабря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2.2.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образовательными организациями и центрами помощи детям, оставшимся без попечения родителей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2.2.1.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Закупка включена в план закупок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15 января 2026 г.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профессионального образования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идентификационный код закупки в плане-графике закупок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2.2.2.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2.2.3.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Произведена приемка поставленных товаров, выполненных работ, оказанных услуг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23 декабря 2027 г. 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профессионального образования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акт приема-передачи товара, выполненных работ, оказанных услуг, накладная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информационная система отсутствует 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2.2.4.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2.3.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по реализации комплекса антитеррористических мероприятий учреждениями спортивной направленности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 области (Аракелян С.Р.,министр по физической культуре и спорту Ростовской области; </w:t>
            </w:r>
          </w:p>
          <w:p w:rsidR="00076486" w:rsidRPr="00A10ACE" w:rsidRDefault="006418C4">
            <w:pPr>
              <w:tabs>
                <w:tab w:val="left" w:pos="9072"/>
              </w:tabs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Топоркова Н.В., начальник управления экономики и финансов – главный бухгалтер министерства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2.12.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2.3.1.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Сформирована и утверждена потребность в закупке товаров, выполнении работ, оказании услуг (техзадание, спецификация)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и спорту Ростовской области;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Топоркова Н.В., начальник управления экономики и финансов – главный бухгалтер министерства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2.3.2.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Заключен государственный контракт на закупку товаров, выполнение работ, оказание услуг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сенятбря2025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и спорту Ростовской области;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Топоркова Н.В., начальник управления экономики и финансов – главный бухгалтер министерства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2.3.3.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и спорту Ростовской области;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Топоркова Н.В., начальник управления экономики и финансов – главный бухгалтер министерства по физической культуре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и спорту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2.3.4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Обязательства приняты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(Топоркова Н.В., начальник управления экономики </w:t>
            </w:r>
          </w:p>
          <w:p w:rsidR="00076486" w:rsidRPr="00A10ACE" w:rsidRDefault="006418C4">
            <w:pPr>
              <w:tabs>
                <w:tab w:val="left" w:pos="9072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и финансов – главный бухгалтер министерства по физической культуре и спорту Ростовской области); Аракелян С.Р,  министр по физической культуре и спорту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2.4.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Обеспечено выполнение функций государственными учреждениями в части реализации комплекса антитеррористических мероприятий по реализации комплекса антитеррористических мероприятий на судебных участках мировых судей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департамент по обеспечению деятельности мировых судей Ростовской области (Михно В.А., директор департамента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по обеспечению деятельности мировых судей Ростовской области);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2.4.1.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Закупка включена в план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идентификационный код закупки в плане-графике закупок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2.4.2.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2.4.3.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2027 г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2.4.4.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2027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2.21.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2.5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Осуществлено софинансирование расходов на мероприятия по устройству ограждений территорий муниципальных общеобразовательных организаций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профессионального образования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2.22.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2.6.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Выполнены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  <w:p w:rsidR="00076486" w:rsidRPr="00A10ACE" w:rsidRDefault="00076486">
            <w:pPr>
              <w:spacing w:line="252" w:lineRule="auto"/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2.23.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2.6.1.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Произведена приемка поставленных товаров, выполненных работ, оказанных услуг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2025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2.6.2.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2025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tabs>
                <w:tab w:val="left" w:pos="9072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акт приема-передачи товара, выполненных работ, оказанных услуг, товарная накладная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 Задача комплекса процессных мероприятий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«Повышен уровень межведомственного взаимодействия по профилактике экстремизма и терроризма»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Мероприятие(результат) 3.1.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Организована добровольная сдача гражданами незаконно хранящихся огнестрельного оружия, боеприпасов, взрывчатых веществ и взрывных устройств за вознаграждение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служба по обеспечению деятельности антитеррористической комиссии Ростовской области Правительства Ростовской области (Поповиченко Г.В., начальник службы по обеспечению деятельности антитеррористической комиссии Ростовской области Правительства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both"/>
              <w:rPr>
                <w:sz w:val="24"/>
              </w:rPr>
            </w:pPr>
            <w:r w:rsidRPr="00A10ACE">
              <w:rPr>
                <w:sz w:val="24"/>
              </w:rPr>
              <w:t>Контрольная точка 3.1.1.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Издано постановление Правительства Ростовской области 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текущем году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постановление Правительства Ростовской области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3.1.2.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Организовано информирование граждан через средства массовой информации (электронные и печатные) о мерах материального стимулирования, порядке добровольной сдачи незаконно хранящихся огнестрельного оружия, боеприпасов, взрывчатых веществ и взрывных устройств, об освобождении граждан от ответственности в соответствии с действующим законодательством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3.1.3.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Реализованы мероприятия, направленные на добровольную сдачу гражданами незаконно хранящихся огнестрельного оружия, боеприпасов, взрывчатых веществ и взрывных устройств за вознаграждение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декабря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декабря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декабря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декабря 2027 г.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</w:t>
            </w:r>
          </w:p>
          <w:p w:rsidR="00076486" w:rsidRPr="00A10ACE" w:rsidRDefault="00076486">
            <w:pPr>
              <w:spacing w:line="252" w:lineRule="auto"/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3.5.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3.1.4.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Обеспечены выплаты вознаграждений за добровольную сдачу незаконно хранящихся огнестрельного оружия, боеприпасов, взрывчатых веществ и взрывных устройств с учетом требований Налогового кодекса Российской Федерации, путем перечисления денежных средств на лицевые счета граждан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2027 г.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управление бухгалтерского учета и отчетности Правительства Ростовской области (Куропаткин А.А., начальник управления бухгалтерского учета и отчетности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экспертные работы по выявлению признаков экстремизма и пропаганды террористической идеологии в информационных материалах, в том числе доследственной проверки, предшествующей принятию решения о возбуждении уголовного дела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служба по обеспечению деятельности антитеррористической комиссии Ростовской области Правительства Ростовской области (Поповиченко Г.В., начальник службы по обеспечению деятельности антитеррористической комиссии Ростовской области Правительства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3.2.1.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 Единой информационной системе в сфере закупок размещена заявка на проведение конкурса (торгов) на закупку работ по выявлению признаков экстремизма и пропаганды террористической идеологии в информационных материалах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февраля 2027 г.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антитеррористической комиссии Ростовской области Правительства Ростовской области (Поповиченко Г.В., начальник службы по обеспечению деятельности антитеррористической комиссии Ростовской области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идентификационный код закупки Единой информационной системы в сфере закупок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3.2.2.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С победителем конкурса (торгов) заключен государственный контракт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31 марта 2026 г. 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аппарат Правительства Ростовской области (Устин В.Г., заместитель руководителя аппарата Правительства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государственного контракта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3.2.3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Приняты от правоохранительных органов Ростовской области заявки на проведение экспертных работ по 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антитеррористической комиссии Ростовской области Правительства Ростовской области (Поповиченко Г.В., начальник службы по обеспечению деятельности антитеррористической комиссии Ростовской области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3.2.4.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Организовано беспретензионное со стороны исполнителя завершение государственного контракта на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2027 г.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антитеррористической комиссии Ростовской области Правительства Ростовской области (Поповиченко Г.В., начальник службы по обеспечению деятельности антитеррористической комиссии Ростовской области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3.3.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Проведен конкурс журналистских работ на лучший журналистский материал, посвященный противодействию терроризму и экстремистской идеологии, «Безопасный Дон»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3.3.1.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Размещено объявление о проведении конкурса журналистских работ на лучший журналистский материал, посвященный противодействию терроризму и экстремистской идеологии, «Безопасный Дон»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3.13.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3.3.2.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Организовано проведение заседания комиссии по отбору победителей среди участников конкурса журналистских работ на лучший журналистский материал, посвященный противодействию терроризму и экстремистской идеологии, «Безопасный Дон»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октября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октября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октября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октября 2027 г.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3.3.3.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Выплачены премии победителям конкурса журналистских работ на лучший журналистский материал, посвященный противодействию терроризму и экстремизму, «Безопасный Дон»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2027 г.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протокол заседания комиссии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по отбору победителей среди участников конкурса журналистских работ на лучший журналистский материал, посвященный противодействию терроризму и экстремистской идеологии,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«Безопасный Дон»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Контрольная точка 3.3.4.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Награждены дипломами победители конкурса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журналистских работ на лучший журналистский материал, посвященный противодействию терроризму и экстремизму, «Безопасный Дон»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805"/>
                <w:tab w:val="left" w:pos="1539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3.4.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Произведена и размещена социальная реклама, направленная на противодействие терроризму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идеологии экстремизма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 о деятельности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805"/>
                <w:tab w:val="left" w:pos="1539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3.4.1.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Закупка включена в план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идентификационный код закупки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 плане-графике закупок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805"/>
                <w:tab w:val="left" w:pos="1539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3.4.2.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Сведения о государственном контракте внесены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в реестр контрактов, заключенных заказчиками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 результатам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805"/>
                <w:tab w:val="left" w:pos="1539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3.4.3.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сдачи-приемки оказанных услуг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(документ о приемке)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center" w:pos="805"/>
                <w:tab w:val="left" w:pos="1539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3.4.3.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Произведена оплата , поставленных товаров, выполненных работ, оказанных услуг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декабря 2027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</w:tbl>
    <w:p w:rsidR="00076486" w:rsidRPr="00A10ACE" w:rsidRDefault="00076486">
      <w:pPr>
        <w:spacing w:line="252" w:lineRule="auto"/>
        <w:ind w:firstLine="709"/>
        <w:jc w:val="both"/>
        <w:rPr>
          <w:sz w:val="28"/>
        </w:rPr>
      </w:pP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Примечание. 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Х – графы не заполняются.</w:t>
      </w:r>
    </w:p>
    <w:p w:rsidR="00076486" w:rsidRPr="00A10ACE" w:rsidRDefault="00076486">
      <w:pPr>
        <w:sectPr w:rsidR="00076486" w:rsidRPr="00A10ACE" w:rsidSect="006418C4">
          <w:headerReference w:type="default" r:id="rId31"/>
          <w:headerReference w:type="first" r:id="rId32"/>
          <w:footerReference w:type="first" r:id="rId33"/>
          <w:pgSz w:w="23808" w:h="16840" w:orient="landscape"/>
          <w:pgMar w:top="1560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lastRenderedPageBreak/>
        <w:t>IV. Паспорт</w:t>
      </w: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t>комплекса процессных мероприятий «Противодействие коррупции в Ростовской области»</w:t>
      </w:r>
    </w:p>
    <w:p w:rsidR="00076486" w:rsidRPr="00A10ACE" w:rsidRDefault="00076486">
      <w:pPr>
        <w:spacing w:line="276" w:lineRule="auto"/>
        <w:jc w:val="center"/>
        <w:rPr>
          <w:sz w:val="28"/>
        </w:rPr>
      </w:pP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t>1. Основные положения</w:t>
      </w:r>
    </w:p>
    <w:p w:rsidR="00076486" w:rsidRPr="00A10ACE" w:rsidRDefault="00076486">
      <w:pPr>
        <w:spacing w:line="276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8"/>
        <w:gridCol w:w="5445"/>
        <w:gridCol w:w="518"/>
        <w:gridCol w:w="7811"/>
      </w:tblGrid>
      <w:tr w:rsidR="00076486" w:rsidRPr="00A10ACE">
        <w:tc>
          <w:tcPr>
            <w:tcW w:w="798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1.1.</w:t>
            </w:r>
          </w:p>
        </w:tc>
        <w:tc>
          <w:tcPr>
            <w:tcW w:w="5445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Ответственный за разработку </w:t>
            </w:r>
          </w:p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и реализацию комплекса процессных мероприятий «Противодействие коррупции в Ростовской области» </w:t>
            </w:r>
          </w:p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(далее также в настоящем разделе – комплекс процессных мероприятий)</w:t>
            </w:r>
          </w:p>
          <w:p w:rsidR="00076486" w:rsidRPr="00A10ACE" w:rsidRDefault="00076486">
            <w:pPr>
              <w:spacing w:line="276" w:lineRule="auto"/>
              <w:rPr>
                <w:sz w:val="28"/>
              </w:rPr>
            </w:pPr>
          </w:p>
        </w:tc>
        <w:tc>
          <w:tcPr>
            <w:tcW w:w="518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 – </w:t>
            </w:r>
          </w:p>
        </w:tc>
        <w:tc>
          <w:tcPr>
            <w:tcW w:w="7811" w:type="dxa"/>
          </w:tcPr>
          <w:p w:rsidR="00076486" w:rsidRPr="00A10ACE" w:rsidRDefault="006418C4">
            <w:pPr>
              <w:spacing w:line="276" w:lineRule="auto"/>
              <w:jc w:val="both"/>
              <w:rPr>
                <w:sz w:val="28"/>
              </w:rPr>
            </w:pPr>
            <w:r w:rsidRPr="00A10ACE">
              <w:rPr>
                <w:sz w:val="28"/>
              </w:rPr>
              <w:t xml:space="preserve">управление по противодействию коррупции при Губернаторе Ростовской области (Кулик Сергей Семенович, заместитель начальника управления по противодействию коррупции </w:t>
            </w:r>
            <w:r w:rsidR="00A10ACE">
              <w:t xml:space="preserve"> </w:t>
            </w:r>
            <w:r w:rsidRPr="00A10ACE">
              <w:rPr>
                <w:sz w:val="28"/>
              </w:rPr>
              <w:t>при Губернаторе Ростовской области – начальник отдела противодействия коррупции в органах государственной власти)</w:t>
            </w:r>
          </w:p>
        </w:tc>
      </w:tr>
      <w:tr w:rsidR="00076486" w:rsidRPr="00A10ACE">
        <w:tc>
          <w:tcPr>
            <w:tcW w:w="798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1.2.</w:t>
            </w:r>
          </w:p>
        </w:tc>
        <w:tc>
          <w:tcPr>
            <w:tcW w:w="5445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518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 – </w:t>
            </w:r>
          </w:p>
        </w:tc>
        <w:tc>
          <w:tcPr>
            <w:tcW w:w="7811" w:type="dxa"/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государственная программа Ростовской области «Обеспечение общественного порядка и профилактика правонарушений»</w:t>
            </w:r>
          </w:p>
        </w:tc>
      </w:tr>
    </w:tbl>
    <w:p w:rsidR="00076486" w:rsidRPr="00A10ACE" w:rsidRDefault="00076486">
      <w:pPr>
        <w:jc w:val="center"/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34"/>
          <w:headerReference w:type="first" r:id="rId35"/>
          <w:footerReference w:type="first" r:id="rId36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lastRenderedPageBreak/>
        <w:t xml:space="preserve">2. Показатели комплекса процессных мероприятий </w:t>
      </w:r>
    </w:p>
    <w:p w:rsidR="00076486" w:rsidRPr="00A10ACE" w:rsidRDefault="0007648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2594"/>
        <w:gridCol w:w="2087"/>
        <w:gridCol w:w="1402"/>
        <w:gridCol w:w="1659"/>
        <w:gridCol w:w="1348"/>
        <w:gridCol w:w="1422"/>
        <w:gridCol w:w="1195"/>
        <w:gridCol w:w="1392"/>
        <w:gridCol w:w="1372"/>
        <w:gridCol w:w="1402"/>
        <w:gridCol w:w="1330"/>
        <w:gridCol w:w="1993"/>
        <w:gridCol w:w="1628"/>
      </w:tblGrid>
      <w:tr w:rsidR="00076486" w:rsidRPr="00A10ACE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Наименование показателя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Признак возрастания / убывания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Уровень показателя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Единица измерения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(по ОКЕИ)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Базовое значение показателя</w:t>
            </w:r>
          </w:p>
        </w:tc>
        <w:tc>
          <w:tcPr>
            <w:tcW w:w="6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Значения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показателей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Ответственный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за достижение показателя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Информа-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ционная система</w:t>
            </w:r>
          </w:p>
        </w:tc>
      </w:tr>
      <w:tr w:rsidR="00076486" w:rsidRPr="00A10ACE"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2030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2594"/>
        <w:gridCol w:w="2087"/>
        <w:gridCol w:w="1402"/>
        <w:gridCol w:w="1659"/>
        <w:gridCol w:w="1348"/>
        <w:gridCol w:w="1422"/>
        <w:gridCol w:w="1195"/>
        <w:gridCol w:w="1392"/>
        <w:gridCol w:w="1372"/>
        <w:gridCol w:w="1402"/>
        <w:gridCol w:w="1330"/>
        <w:gridCol w:w="1993"/>
        <w:gridCol w:w="1628"/>
      </w:tblGrid>
      <w:tr w:rsidR="00076486" w:rsidRPr="00A10ACE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</w:t>
            </w: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</w:tr>
      <w:tr w:rsidR="00076486" w:rsidRPr="00A10AC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Количество государственных гражданских служащих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муниципальных служащих муниципальных образований в Ростовской области, принявших участие в мероприятиях по профессиональному развитию в области противодействия коррупции, в том числе обученных по дополнительным профессиональным программам в области противодействия коррупции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человек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130,0</w:t>
            </w:r>
          </w:p>
          <w:p w:rsidR="00076486" w:rsidRPr="00A10ACE" w:rsidRDefault="00076486">
            <w:pPr>
              <w:spacing w:line="252" w:lineRule="auto"/>
              <w:rPr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Правительство Ростовской области, иные государственные органы Ростовской области, органы местного самоуправления муниципальных образований в 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Доля размещенных органами исполнительной власти Ростовской области на Едином портале независимой антикоррупционной экспертизы Ростовской области (regulation.donland.ru) проектов нормативных правовых актов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для проведения независимой антикоррупционной экспертизы от количества проектов нормативных правовых актов, прошедших антикоррупционную </w:t>
            </w:r>
            <w:r w:rsidRPr="00A10ACE">
              <w:rPr>
                <w:sz w:val="24"/>
              </w:rPr>
              <w:lastRenderedPageBreak/>
              <w:t>экспертизу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  <w:p w:rsidR="00076486" w:rsidRPr="00A10ACE" w:rsidRDefault="00076486">
            <w:pPr>
              <w:spacing w:line="252" w:lineRule="auto"/>
              <w:rPr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Правительство Ростовской области,  </w:t>
            </w:r>
            <w:r w:rsidR="00A10ACE">
              <w:t xml:space="preserve"> </w:t>
            </w:r>
            <w:r w:rsidRPr="00A10ACE">
              <w:rPr>
                <w:sz w:val="24"/>
              </w:rPr>
              <w:t>иные государственные органы Ростовской области, органы местного самоуправления муниципальных образований в 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076486" w:rsidRPr="00A10AC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Доля граждан, положительно оценивающих открытость деятельности органов исполнительной власти Ростовской области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возрастания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46,0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46,5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47,0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47,5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49,0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076486" w:rsidRPr="00A10AC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Количество педагогических работников, реализующих мероприятия антикоррупционного просвещения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воспитания в 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человек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1 172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1 172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1 172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1 172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1 172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1172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Правительство Ростовской области, </w:t>
            </w:r>
            <w:r w:rsidR="00A10ACE">
              <w:t xml:space="preserve"> </w:t>
            </w:r>
            <w:r w:rsidRPr="00A10ACE">
              <w:rPr>
                <w:sz w:val="24"/>
              </w:rPr>
              <w:t>иные исполни-тельные органы Ростовской области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Количество руководителей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заместителей руководителей образовательных организаций, прошедших обучение по реализации мероприятий антикоррупционного просвещения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воспитания в 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человек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Правительство Ростовской области, </w:t>
            </w:r>
            <w:r w:rsidR="00A10ACE">
              <w:t xml:space="preserve"> </w:t>
            </w:r>
            <w:r w:rsidRPr="00A10ACE">
              <w:rPr>
                <w:sz w:val="24"/>
              </w:rPr>
              <w:t>иные исполни-тельные органы Ростовской области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3.3.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Доля обучающихся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воспитанников, прошедших обучение по образовательным программам </w:t>
            </w:r>
            <w:r w:rsidRPr="00A10ACE">
              <w:rPr>
                <w:sz w:val="24"/>
              </w:rPr>
              <w:lastRenderedPageBreak/>
              <w:t>профилактической направленности: общеобразовательные школы (от общего количества обучающихся III ступени)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Правительство Ростовской области, </w:t>
            </w:r>
            <w:r w:rsidR="00A10ACE">
              <w:t xml:space="preserve"> </w:t>
            </w:r>
            <w:r w:rsidRPr="00A10ACE">
              <w:rPr>
                <w:sz w:val="24"/>
              </w:rPr>
              <w:t xml:space="preserve">иные исполни-тельные органы </w:t>
            </w:r>
            <w:r w:rsidRPr="00A10ACE">
              <w:rPr>
                <w:sz w:val="24"/>
              </w:rPr>
              <w:lastRenderedPageBreak/>
              <w:t>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–</w:t>
            </w:r>
          </w:p>
        </w:tc>
      </w:tr>
      <w:tr w:rsidR="00076486" w:rsidRPr="00A10AC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3.4.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Доля обучающихся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студентов профессиональных образовательных организаций, участвующих в мероприятиях, направленных на формирование антикоррупционного мировоззрения, повышение уровня правосознания (от общего количества обучающихся)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Правительство Ростовской области, </w:t>
            </w:r>
            <w:r w:rsidR="00A10ACE">
              <w:t xml:space="preserve"> </w:t>
            </w:r>
            <w:r w:rsidRPr="00A10ACE">
              <w:rPr>
                <w:sz w:val="24"/>
              </w:rPr>
              <w:t>иные исполни-тельные органы 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</w:tbl>
    <w:p w:rsidR="00076486" w:rsidRPr="00A10ACE" w:rsidRDefault="00076486">
      <w:pPr>
        <w:rPr>
          <w:sz w:val="2"/>
        </w:rPr>
      </w:pP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Примечание.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Используемые сокращения: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КПМ – комплекс процессных мероприятий;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ОКЕИ – общероссийский классификатор единиц измерения.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3. Перечень мероприятий (результатов) комплекса процессных мероприятий</w:t>
      </w:r>
    </w:p>
    <w:p w:rsidR="00076486" w:rsidRPr="00A10ACE" w:rsidRDefault="0007648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5132"/>
        <w:gridCol w:w="2257"/>
        <w:gridCol w:w="5682"/>
        <w:gridCol w:w="1563"/>
        <w:gridCol w:w="1280"/>
        <w:gridCol w:w="1083"/>
        <w:gridCol w:w="912"/>
        <w:gridCol w:w="912"/>
        <w:gridCol w:w="968"/>
        <w:gridCol w:w="1038"/>
      </w:tblGrid>
      <w:tr w:rsidR="00076486" w:rsidRPr="00A10ACE"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 п/п</w:t>
            </w:r>
          </w:p>
        </w:tc>
        <w:tc>
          <w:tcPr>
            <w:tcW w:w="5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мероприятия (результата)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Тип мероприятия (результата)</w:t>
            </w:r>
          </w:p>
        </w:tc>
        <w:tc>
          <w:tcPr>
            <w:tcW w:w="5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Характеристика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Единица измерения (по ОКЕИ)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Базовое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Значение результата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годам реализации</w:t>
            </w:r>
          </w:p>
        </w:tc>
      </w:tr>
      <w:tr w:rsidR="00076486" w:rsidRPr="00A10ACE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5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5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5132"/>
        <w:gridCol w:w="2257"/>
        <w:gridCol w:w="5682"/>
        <w:gridCol w:w="1563"/>
        <w:gridCol w:w="1280"/>
        <w:gridCol w:w="1083"/>
        <w:gridCol w:w="912"/>
        <w:gridCol w:w="912"/>
        <w:gridCol w:w="968"/>
        <w:gridCol w:w="1038"/>
      </w:tblGrid>
      <w:tr w:rsidR="00076486" w:rsidRPr="00A10ACE">
        <w:trPr>
          <w:tblHeader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</w:t>
            </w:r>
          </w:p>
        </w:tc>
      </w:tr>
      <w:tr w:rsidR="00076486" w:rsidRPr="00A10ACE">
        <w:tc>
          <w:tcPr>
            <w:tcW w:w="21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 Задача комплекса процессных мероприятий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076486" w:rsidRPr="00A10AC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Осуществлен анализ проведения государственными органами Ростовской области независимой антикоррупционной экспертизы нормативных правовых актов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их проектов на Едином портале независимой антикоррупционной экспертизы Ростовской области (regulation.donland.ru)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принятие мер по выявлению в нормативных правовых актах Ростовской области и их проектах коррупциогенных факторов и их исключение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1.2. Совершенствованы меры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выявление коррупционных рисков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при осуществлении закупок, товаров, работ, услуг для обеспечения государственных нужд и их исключение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21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076486" w:rsidRPr="00A10AC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2.1.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Проведены среди всех социальных слоев населения социологические исследования в целях оценки уровня коррупции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 Ростовской области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приобретение товаров, работ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оценка уровня коррупции в Ростовской области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для принятия дополнительных мер по минимизации коррупционных проявлений в Ростовской области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21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076486" w:rsidRPr="00A10AC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Принято участие в обеспечении профессионального развития муниципальных служащих муниципальных образований в Ростовской области в сфере противодействия коррупции, в том числе посредством организации их обучения по дополнительным профессиональным программам и участия в иных мероприятиях профессионального развития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приобретение товаров, работ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услуг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по профессиональному развитию в области противодействия коррупции (в том числе обучение по дополнительным профессиональным программам в области противодействия коррупции) муниципальных служащих: в должностные обязанности которых входит участие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в противодействии коррупции; впервые поступивших на службу и замещающих должности, связанные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с соблюдением антикоррупционных стандартов;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в должностные обязанности которых входит участие в проведении закупок товаров, работ, услуг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для обеспечения муниципальных нужд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3.2.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конкурс журналистских работ на лучшее освещение вопросов противодействия коррупции в Ростовской области «СМИ против коррупции»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приобретение товаров, работ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формирование в обществе нетерпимости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 коррупционному поведению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3.3.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 областной конкурс социальной рекламы и антикоррупционных работ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«Чистые руки»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приобретение товаров, работ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привлечение творческого потенциала молодежи к антикоррупционной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3.4.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приобретение товаров, работ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привлечение институтов гражданского общества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граждан к активному участию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 антикоррупционной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3.5.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Издана и распространена печатная продукция по вопросам противодействия коррупции в Ростовской области, в том числе учебные пособия и материалы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приобретение товаров, работ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популяризация антикоррупционных стандартов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развитие общественного правосознания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условных единиц (услуга)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</w:tbl>
    <w:p w:rsidR="00076486" w:rsidRPr="00A10ACE" w:rsidRDefault="00076486">
      <w:pPr>
        <w:tabs>
          <w:tab w:val="left" w:pos="709"/>
        </w:tabs>
        <w:ind w:firstLine="709"/>
        <w:jc w:val="both"/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Примечание.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Используемые сокращения: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ОКЕИ – общероссийский классификатор единиц измерения;</w:t>
      </w:r>
    </w:p>
    <w:p w:rsidR="00076486" w:rsidRPr="00A10ACE" w:rsidRDefault="006418C4">
      <w:pPr>
        <w:tabs>
          <w:tab w:val="left" w:pos="709"/>
        </w:tabs>
        <w:ind w:firstLine="709"/>
        <w:jc w:val="both"/>
        <w:rPr>
          <w:sz w:val="28"/>
        </w:rPr>
      </w:pPr>
      <w:r w:rsidRPr="00A10ACE">
        <w:rPr>
          <w:sz w:val="28"/>
        </w:rPr>
        <w:t>СМИ – средство массовой информации.</w:t>
      </w:r>
    </w:p>
    <w:p w:rsidR="00076486" w:rsidRPr="00A10ACE" w:rsidRDefault="006418C4">
      <w:pPr>
        <w:tabs>
          <w:tab w:val="left" w:pos="709"/>
        </w:tabs>
        <w:jc w:val="center"/>
        <w:rPr>
          <w:sz w:val="28"/>
        </w:rPr>
      </w:pPr>
      <w:r w:rsidRPr="00A10ACE">
        <w:br w:type="page"/>
      </w:r>
    </w:p>
    <w:p w:rsidR="00076486" w:rsidRPr="00A10ACE" w:rsidRDefault="006418C4">
      <w:pPr>
        <w:tabs>
          <w:tab w:val="left" w:pos="709"/>
        </w:tabs>
        <w:jc w:val="center"/>
        <w:rPr>
          <w:sz w:val="28"/>
        </w:rPr>
      </w:pPr>
      <w:r w:rsidRPr="00A10ACE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076486" w:rsidRPr="00A10ACE" w:rsidRDefault="00076486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9454"/>
        <w:gridCol w:w="3493"/>
        <w:gridCol w:w="1719"/>
        <w:gridCol w:w="1507"/>
        <w:gridCol w:w="1578"/>
        <w:gridCol w:w="1536"/>
        <w:gridCol w:w="1262"/>
      </w:tblGrid>
      <w:tr w:rsidR="00076486" w:rsidRPr="00A10AC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</w:tc>
        <w:tc>
          <w:tcPr>
            <w:tcW w:w="9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Код бюджетной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7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076486" w:rsidRPr="00A10ACE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9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Всего </w:t>
            </w:r>
          </w:p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9454"/>
        <w:gridCol w:w="3493"/>
        <w:gridCol w:w="1719"/>
        <w:gridCol w:w="1507"/>
        <w:gridCol w:w="1578"/>
        <w:gridCol w:w="1536"/>
        <w:gridCol w:w="1262"/>
      </w:tblGrid>
      <w:tr w:rsidR="00076486" w:rsidRPr="00A10ACE">
        <w:trPr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</w:tr>
      <w:tr w:rsidR="00076486" w:rsidRPr="00A10AC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Комплекс процессных мероприятий «Противодействие коррупции в Ростовской области» (всего):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Х 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12 041,7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12 056,7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12 191,7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12 056,7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48 346,8</w:t>
            </w:r>
          </w:p>
        </w:tc>
      </w:tr>
      <w:tr w:rsidR="00076486" w:rsidRPr="00A10ACE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12 041,7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12 056,7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12 191,7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12 056,7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48 346,8 </w:t>
            </w:r>
          </w:p>
        </w:tc>
      </w:tr>
      <w:tr w:rsidR="00076486" w:rsidRPr="00A10AC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2.1. Проведены среди всех социальных слоев населения социологические исследования в целях оценки уровня коррупции в Ростовской области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Х 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818 0113 0940221530 240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600,0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2 250,0</w:t>
            </w:r>
          </w:p>
        </w:tc>
      </w:tr>
      <w:tr w:rsidR="00076486" w:rsidRPr="00A10ACE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600,0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600,0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2 250,0 </w:t>
            </w:r>
          </w:p>
        </w:tc>
      </w:tr>
      <w:tr w:rsidR="00076486" w:rsidRPr="00A10AC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3.1. Принято участие в обеспечении профессионального развития муниципальных служащих муниципальных образований в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в сфере противодействия коррупции, в том числе посредством организации их обучения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 дополнительным профессиональным программам и участия в иных мероприятиях профессионального развития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Х 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802 0705 0940221570 240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161,5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161,5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161,5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161,5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646,0</w:t>
            </w:r>
          </w:p>
        </w:tc>
      </w:tr>
      <w:tr w:rsidR="00076486" w:rsidRPr="00A10ACE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161,5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161,5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161,5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161,5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646,0</w:t>
            </w:r>
          </w:p>
        </w:tc>
      </w:tr>
      <w:tr w:rsidR="00076486" w:rsidRPr="00A10AC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3.2. Проведен конкурс журналистских работ на лучшее освещение вопросов противодействия коррупции в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«СМИ против коррупции»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Х 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818 1204 0940290220 350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1 800,0</w:t>
            </w:r>
          </w:p>
        </w:tc>
      </w:tr>
      <w:tr w:rsidR="00076486" w:rsidRPr="00A10ACE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1 800,0</w:t>
            </w:r>
          </w:p>
        </w:tc>
      </w:tr>
      <w:tr w:rsidR="00076486" w:rsidRPr="00A10AC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3.3. Проведен областной конкурс социальной рекламы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антикоррупционных работ «Чистые руки»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Х 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842 0707 0940200700 620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400,0</w:t>
            </w:r>
          </w:p>
        </w:tc>
      </w:tr>
      <w:tr w:rsidR="00076486" w:rsidRPr="00A10ACE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400,0</w:t>
            </w:r>
          </w:p>
        </w:tc>
      </w:tr>
      <w:tr w:rsidR="00076486" w:rsidRPr="00A10AC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3.4. Разработана и размещена социальная рекламная продукция антикоррупционной направленности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Х </w:t>
            </w:r>
          </w:p>
          <w:p w:rsidR="00076486" w:rsidRPr="00A10ACE" w:rsidRDefault="00076486">
            <w:pPr>
              <w:spacing w:line="252" w:lineRule="auto"/>
              <w:jc w:val="center"/>
              <w:rPr>
                <w:sz w:val="24"/>
              </w:rPr>
            </w:pP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818 1204 0940221540 240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10 745,2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10 745,2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10 745,2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10 745,2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42 980,8</w:t>
            </w:r>
          </w:p>
        </w:tc>
      </w:tr>
      <w:tr w:rsidR="00076486" w:rsidRPr="00A10ACE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10 745,2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10 745,2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10 745,2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10 745,2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42 980,8 </w:t>
            </w:r>
          </w:p>
        </w:tc>
      </w:tr>
      <w:tr w:rsidR="00076486" w:rsidRPr="00A10AC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3.5. Издана и распространена печатная продукция по вопросам противодействия коррупции в Ростовской области, в том числе учебные пособия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материалы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 802 0113 0940221560 240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135,0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270,0</w:t>
            </w:r>
          </w:p>
        </w:tc>
      </w:tr>
      <w:tr w:rsidR="00076486" w:rsidRPr="00A10ACE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076486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135,0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270,0 </w:t>
            </w:r>
          </w:p>
        </w:tc>
      </w:tr>
    </w:tbl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5. План реализации комплекса процессных мероприятий на 2024 – 2027 год</w:t>
      </w:r>
    </w:p>
    <w:p w:rsidR="00076486" w:rsidRPr="00A10ACE" w:rsidRDefault="0007648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"/>
        <w:gridCol w:w="6131"/>
        <w:gridCol w:w="2686"/>
        <w:gridCol w:w="7176"/>
        <w:gridCol w:w="2287"/>
        <w:gridCol w:w="2341"/>
      </w:tblGrid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мероприятия (результата),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контрольной точки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Ответственный исполнитель</w:t>
            </w:r>
          </w:p>
          <w:p w:rsidR="00076486" w:rsidRPr="00A10ACE" w:rsidRDefault="006418C4">
            <w:pPr>
              <w:tabs>
                <w:tab w:val="center" w:pos="2121"/>
                <w:tab w:val="right" w:pos="4243"/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(наименование исполнительного органа Ростовской области, </w:t>
            </w:r>
          </w:p>
          <w:p w:rsidR="00076486" w:rsidRPr="00A10ACE" w:rsidRDefault="006418C4">
            <w:pPr>
              <w:tabs>
                <w:tab w:val="center" w:pos="2121"/>
                <w:tab w:val="right" w:pos="4243"/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иного государственного органа, организации, Ф.И.О., должность)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Вид подтверждающего документа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</w:t>
            </w:r>
          </w:p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(источник данных)</w:t>
            </w:r>
          </w:p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"/>
        <w:gridCol w:w="6131"/>
        <w:gridCol w:w="2694"/>
        <w:gridCol w:w="7168"/>
        <w:gridCol w:w="2287"/>
        <w:gridCol w:w="2341"/>
      </w:tblGrid>
      <w:tr w:rsidR="00076486" w:rsidRPr="00A10ACE">
        <w:trPr>
          <w:tblHeader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 Задача комплекса процессных мероприятий</w:t>
            </w:r>
          </w:p>
          <w:p w:rsidR="00076486" w:rsidRPr="00A10ACE" w:rsidRDefault="006418C4">
            <w:pPr>
              <w:spacing w:line="27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Осуществлен анализ проведения государственными органами Ростовской области независимой антикоррупционной экспертизы нормативных правовых актов и их проектов на Едином портале независимой антикоррупционной экспертизы Ростовской области </w:t>
            </w:r>
            <w:r w:rsidRPr="00A10ACE">
              <w:rPr>
                <w:sz w:val="24"/>
              </w:rPr>
              <w:lastRenderedPageBreak/>
              <w:t>(regulation.donland.ru)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1.1.1.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антикоррупционной экспертизы нормативных правовых актов и их проектов за год, предшествующий отчетному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1.1.2.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антикоррупционной экспертизы нормативных правовых актов и их проектов за I квартал отчетного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1.1.3.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антикоррупционной экспертизы нормативных правовых актов и их проектов за II квартал отчетного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1.1.4.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антикоррупционной экспертизы нормативных правовых актов и их проектов за III квартал отчетного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декабря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1.6.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1.2.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Совершенствованы меры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министерство экономического развития Ростовской области (Папушенко М.В., министр экономического развития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1.7.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1.2.1.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Проведен мониторинг практики административного производства за нарушения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в сфере закупок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экономического развития Ростовской области (Папушенко М.В., министр экономического развития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1.8.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1.2.2.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Проведен мониторинг выявленных в исполнительных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муниципальных нужд»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экономического развития Ростовской области (Папушенко М.В., министр экономического развития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1.9.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1.2.3.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Обобщены практики обжалования в Управление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</w:t>
            </w:r>
            <w:r w:rsidRPr="00A10ACE">
              <w:rPr>
                <w:sz w:val="24"/>
              </w:rPr>
              <w:lastRenderedPageBreak/>
              <w:t>в отношении них решений и предписаний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30 сентября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экономического развития Ростовской области (Папушенко М.В., министр экономического развития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1.10.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1.2.4.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Разработаны методические рекомендации по выявлению и минимизации коррупционных рисков при осуществлении закупок товаров, работ, услуг для обеспечения государственных нужд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экономического развития Ростовской области (Папушенко М.В., министр экономического развития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 Задача комплекса процессных мероприятий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Проведены среди всех социальных слоев населения социологические исследования в целях оценки уровня коррупции в Ростовской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2.1.1.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2.1.2.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августа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августа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2.1.3.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Осуществлена приемка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26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Контрольная точка 2.1.4. 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3. Задача комплекса процессных мероприятий «Повышена эффективность просветительских,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Принято участие в обеспечении профессионального развития муниципальных служащих муниципальных образований в Ростовской области в сфере противодействия коррупции, в том числе посредством организации их обучения по дополнительным профессиональным программам и участия в иных мероприятиях профессионального развития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области);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власти);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органы местного самоуправления муниципальных образований 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в Ростовской области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3.1.1.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3.1.2.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Подготовлен и согласован проект государственного контракта для проведения закупки товаров, работ, услуг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3 августа 2026 г.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3 августа 2027 г.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3.1.3.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Осуществлена приемка поставленных товаров, выполненных работ, оказанных услуг </w:t>
            </w:r>
            <w:r w:rsidRPr="00A10ACE">
              <w:rPr>
                <w:sz w:val="24"/>
              </w:rPr>
              <w:lastRenderedPageBreak/>
              <w:t>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27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26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28 декабря 2027 г 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 xml:space="preserve"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Контрольная точка 3.1.4. 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28 декабря 2027 г 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 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3.6.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3.2. 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Проведен конкурс журналистских работ на лучшее освещение вопросов противодействия коррупции в Ростовской области 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3.7.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3.2.1. Размещено объявление о проведении конкурса журналистских работ на лучшее освещение вопросов противодействия коррупции в Ростовской области 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3.8.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3.2.2. Организовано проведение заседания комиссии по отбору победителей среди участников конкурса журналистских работ на лучшее освещение вопросов противодействия коррупции в Ростовской области 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3.9.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3.2.3. Выплачены премии победителям конкурса журналистских работ на лучшее освещение вопросов противодействия коррупции в Ростовской области 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3.10.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Контрольная точка 3.2.4.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Награждены дипломами победители конкурса журналистских работ на лучшее освещение вопросов противодействия коррупции в Ростовской области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  <w:p w:rsidR="00076486" w:rsidRPr="00A10ACE" w:rsidRDefault="00076486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3.3.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Проведен областной конкурс социальной рекламы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антикоррупционных работ «Чистые руки»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(Никиточкин А.С.,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3.3.1.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 (Никиточкин А.С.,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3.3.2.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 августа 2026 г.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 августа 2027 г.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(Никиточкин А.С., председатель комитета по молодежной политике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3.3.3.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Осуществлена приемка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26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(Никиточкин А.С.,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3.3.4.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(Никиточкин А.С.,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3.16.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3.4.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</w:t>
            </w:r>
            <w:r w:rsidRPr="00A10ACE">
              <w:rPr>
                <w:sz w:val="24"/>
              </w:rPr>
              <w:lastRenderedPageBreak/>
              <w:t xml:space="preserve">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3.17.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3.4.1.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1 июля 2027 г.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3.18.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3.4.2.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августа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августа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августа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3 августа 2027 г.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3.19.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3.4.3.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Осуществлена приемка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26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3.20.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Контрольная точка 3.4.4. 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2024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26 декабря 2025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отчет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3.5.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Издана и распространена печатная продукция по вопросам противодействия коррупции в Ростовской области, в том числе учебные пособия и материалы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3.5.1.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2026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3.5.2.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августа 2026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Контрольная точка 3.5.3.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Осуществлена приемка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2027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 xml:space="preserve">Контрольная точка 3.5.4. </w:t>
            </w:r>
          </w:p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декабря 2026 г.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rPr>
                <w:sz w:val="24"/>
              </w:rPr>
            </w:pPr>
            <w:r w:rsidRPr="00A10ACE">
              <w:rPr>
                <w:sz w:val="24"/>
              </w:rPr>
              <w:t>управление по противодействию коррупции при Губернаторе Ростовской области (Кулик С.С, 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отчет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отсутствует».</w:t>
            </w:r>
          </w:p>
        </w:tc>
      </w:tr>
    </w:tbl>
    <w:p w:rsidR="00076486" w:rsidRPr="00A10ACE" w:rsidRDefault="00076486">
      <w:pPr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37"/>
          <w:headerReference w:type="first" r:id="rId38"/>
          <w:footerReference w:type="first" r:id="rId39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lastRenderedPageBreak/>
        <w:t>V. Паспорт</w:t>
      </w: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t xml:space="preserve">комплекса процессных мероприятий «Комплексные меры </w:t>
      </w: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t>противодействия злоупотреблению наркотиками и их незаконному обороту»</w:t>
      </w:r>
    </w:p>
    <w:p w:rsidR="00076486" w:rsidRPr="00A10ACE" w:rsidRDefault="00076486">
      <w:pPr>
        <w:spacing w:line="276" w:lineRule="auto"/>
        <w:jc w:val="center"/>
        <w:rPr>
          <w:i/>
          <w:sz w:val="28"/>
        </w:rPr>
      </w:pPr>
    </w:p>
    <w:p w:rsidR="00076486" w:rsidRPr="00A10ACE" w:rsidRDefault="006418C4">
      <w:pPr>
        <w:spacing w:line="276" w:lineRule="auto"/>
        <w:jc w:val="center"/>
        <w:rPr>
          <w:sz w:val="28"/>
        </w:rPr>
      </w:pPr>
      <w:r w:rsidRPr="00A10ACE">
        <w:rPr>
          <w:sz w:val="28"/>
        </w:rPr>
        <w:t>1. Основные положения</w:t>
      </w:r>
    </w:p>
    <w:p w:rsidR="00076486" w:rsidRPr="00A10ACE" w:rsidRDefault="00076486">
      <w:pPr>
        <w:spacing w:line="276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6089"/>
        <w:gridCol w:w="462"/>
        <w:gridCol w:w="7195"/>
      </w:tblGrid>
      <w:tr w:rsidR="00076486" w:rsidRPr="00A10ACE">
        <w:tc>
          <w:tcPr>
            <w:tcW w:w="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1.1.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(далее также в настоящем разделе – комплекс процессных мероприятий)</w:t>
            </w:r>
          </w:p>
          <w:p w:rsidR="00076486" w:rsidRPr="00A10ACE" w:rsidRDefault="00076486">
            <w:pPr>
              <w:spacing w:line="276" w:lineRule="auto"/>
              <w:rPr>
                <w:sz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– 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 xml:space="preserve">служба по обеспечению деятельности антинаркотической комиссии Правительства Ростовской области </w:t>
            </w:r>
            <w:r w:rsidR="00A10ACE">
              <w:t xml:space="preserve"> </w:t>
            </w:r>
            <w:r w:rsidRPr="00A10ACE">
              <w:rPr>
                <w:sz w:val="28"/>
              </w:rPr>
              <w:t xml:space="preserve">(Чванов Алексей Александрович – начальник службы </w:t>
            </w:r>
            <w:r w:rsidR="00A10ACE">
              <w:t xml:space="preserve"> </w:t>
            </w:r>
            <w:r w:rsidRPr="00A10ACE">
              <w:rPr>
                <w:sz w:val="28"/>
              </w:rPr>
              <w:t>по обеспечению деятельности антинаркотической комиссии Правительства Ростовской области)</w:t>
            </w:r>
          </w:p>
          <w:p w:rsidR="00076486" w:rsidRPr="00A10ACE" w:rsidRDefault="00076486">
            <w:pPr>
              <w:spacing w:line="276" w:lineRule="auto"/>
              <w:rPr>
                <w:sz w:val="28"/>
              </w:rPr>
            </w:pPr>
          </w:p>
        </w:tc>
      </w:tr>
      <w:tr w:rsidR="00076486" w:rsidRPr="00A10ACE">
        <w:tc>
          <w:tcPr>
            <w:tcW w:w="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1.2.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spacing w:line="276" w:lineRule="auto"/>
              <w:jc w:val="center"/>
              <w:rPr>
                <w:sz w:val="28"/>
              </w:rPr>
            </w:pPr>
            <w:r w:rsidRPr="00A10ACE">
              <w:rPr>
                <w:sz w:val="28"/>
              </w:rPr>
              <w:t xml:space="preserve">– 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76486" w:rsidRPr="00A10ACE" w:rsidRDefault="006418C4">
            <w:pPr>
              <w:spacing w:line="276" w:lineRule="auto"/>
              <w:rPr>
                <w:sz w:val="28"/>
              </w:rPr>
            </w:pPr>
            <w:r w:rsidRPr="00A10ACE">
              <w:rPr>
                <w:sz w:val="28"/>
              </w:rPr>
              <w:t>государственная программа Ростовской области «Обеспечение общественного порядка и профилактика правонарушений»</w:t>
            </w:r>
          </w:p>
        </w:tc>
      </w:tr>
    </w:tbl>
    <w:p w:rsidR="00076486" w:rsidRPr="00A10ACE" w:rsidRDefault="00076486">
      <w:pPr>
        <w:spacing w:line="276" w:lineRule="auto"/>
        <w:jc w:val="center"/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40"/>
          <w:headerReference w:type="first" r:id="rId41"/>
          <w:footerReference w:type="first" r:id="rId42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28" w:lineRule="auto"/>
        <w:jc w:val="center"/>
        <w:rPr>
          <w:sz w:val="28"/>
        </w:rPr>
      </w:pPr>
      <w:r w:rsidRPr="00A10ACE">
        <w:rPr>
          <w:sz w:val="28"/>
        </w:rPr>
        <w:lastRenderedPageBreak/>
        <w:t>2. Показатели комплекса процессных мероприятий</w:t>
      </w:r>
    </w:p>
    <w:p w:rsidR="00076486" w:rsidRPr="00A10ACE" w:rsidRDefault="00076486">
      <w:pPr>
        <w:spacing w:line="228" w:lineRule="auto"/>
        <w:jc w:val="center"/>
        <w:rPr>
          <w:sz w:val="28"/>
        </w:rPr>
      </w:pPr>
    </w:p>
    <w:tbl>
      <w:tblPr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2722"/>
        <w:gridCol w:w="1454"/>
        <w:gridCol w:w="1287"/>
        <w:gridCol w:w="1538"/>
        <w:gridCol w:w="1540"/>
        <w:gridCol w:w="1538"/>
        <w:gridCol w:w="1539"/>
        <w:gridCol w:w="1540"/>
        <w:gridCol w:w="1538"/>
        <w:gridCol w:w="1538"/>
        <w:gridCol w:w="1540"/>
        <w:gridCol w:w="1913"/>
        <w:gridCol w:w="1166"/>
      </w:tblGrid>
      <w:tr w:rsidR="00076486" w:rsidRPr="00A10ACE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Наименование 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Признак возрастания/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убывания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Уровень показателя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Единица измерения (по ОКЕИ)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Базовое значение показателя</w:t>
            </w: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Значения показателя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Ответственный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за достижение показателя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Информа-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ционная система</w:t>
            </w:r>
          </w:p>
        </w:tc>
      </w:tr>
      <w:tr w:rsidR="00076486" w:rsidRPr="00A10ACE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2030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</w:tr>
    </w:tbl>
    <w:p w:rsidR="00076486" w:rsidRPr="00A10ACE" w:rsidRDefault="00076486">
      <w:pPr>
        <w:spacing w:line="228" w:lineRule="auto"/>
        <w:rPr>
          <w:sz w:val="2"/>
        </w:rPr>
      </w:pPr>
    </w:p>
    <w:tbl>
      <w:tblPr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2722"/>
        <w:gridCol w:w="1454"/>
        <w:gridCol w:w="1287"/>
        <w:gridCol w:w="1538"/>
        <w:gridCol w:w="1540"/>
        <w:gridCol w:w="1538"/>
        <w:gridCol w:w="1539"/>
        <w:gridCol w:w="1540"/>
        <w:gridCol w:w="1538"/>
        <w:gridCol w:w="1538"/>
        <w:gridCol w:w="1540"/>
        <w:gridCol w:w="1913"/>
        <w:gridCol w:w="1166"/>
      </w:tblGrid>
      <w:tr w:rsidR="00076486" w:rsidRPr="00A10AC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14</w:t>
            </w: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 Задача комплекса процессных мероприятий «Осуществлен мониторинг развития наркоситуации в Ростовской области,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076486" w:rsidRPr="00A10AC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Доля больных наркоманией,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прошедших лечение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реабилитацию, длительность ремиссии у которых составляет не менее двух лет, по отношению к общему числу больных наркоманией, прошедших лечение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реабилитацию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7,7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7,7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7,8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Ростовской области</w:t>
            </w:r>
          </w:p>
          <w:p w:rsidR="00076486" w:rsidRPr="00A10ACE" w:rsidRDefault="00076486">
            <w:pPr>
              <w:spacing w:line="228" w:lineRule="auto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 Задача комплекса процессных мероприятий «Обеспечено раннее выявление потребителей наркотиков, мотивирование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076486" w:rsidRPr="00A10AC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Доля обучающихся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воспитанников, прошедших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социально-психологическое тестирование с целью раннего выявления незаконного потребления наркотических средств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психотропных веществ,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от числа подлежащих тестированию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95,1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94,0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96,0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98,0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профес-сионального образования Ростовской области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076486" w:rsidRPr="00A10AC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Доля обучающихся общеобразовательных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профессиональных образовательных организаций, систематически занимающихся физической культурой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спортом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возрастание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КПМ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93,5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92,5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94,1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94,3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94,5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профес-сионального образования Ростовской области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</w:tbl>
    <w:p w:rsidR="00076486" w:rsidRPr="00A10ACE" w:rsidRDefault="00076486">
      <w:pPr>
        <w:spacing w:line="228" w:lineRule="auto"/>
        <w:ind w:firstLine="709"/>
        <w:jc w:val="both"/>
        <w:rPr>
          <w:sz w:val="28"/>
        </w:rPr>
      </w:pP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>Примечание.</w:t>
      </w: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>Используемые сокращения:</w:t>
      </w: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>КПМ – комплекс процессных мероприятий;</w:t>
      </w: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ОКЕИ – общероссийский классификатор единиц измерения. 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6418C4">
      <w:pPr>
        <w:spacing w:line="252" w:lineRule="auto"/>
        <w:jc w:val="center"/>
        <w:rPr>
          <w:sz w:val="28"/>
        </w:rPr>
      </w:pPr>
      <w:r w:rsidRPr="00A10ACE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076486" w:rsidRPr="00A10ACE" w:rsidRDefault="00076486">
      <w:pPr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5659"/>
        <w:gridCol w:w="1883"/>
        <w:gridCol w:w="5539"/>
        <w:gridCol w:w="1707"/>
        <w:gridCol w:w="1021"/>
        <w:gridCol w:w="1034"/>
        <w:gridCol w:w="993"/>
        <w:gridCol w:w="982"/>
        <w:gridCol w:w="1003"/>
        <w:gridCol w:w="1011"/>
      </w:tblGrid>
      <w:tr w:rsidR="00076486" w:rsidRPr="00A10ACE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</w:tc>
        <w:tc>
          <w:tcPr>
            <w:tcW w:w="5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Наименование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мероприятия (результата)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Тип мероприятия (результата)</w:t>
            </w:r>
          </w:p>
        </w:tc>
        <w:tc>
          <w:tcPr>
            <w:tcW w:w="5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Характеристика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Единица измерения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(по ОКЕИ)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Базовое значение</w:t>
            </w:r>
          </w:p>
        </w:tc>
        <w:tc>
          <w:tcPr>
            <w:tcW w:w="3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Значение результата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годам реализации</w:t>
            </w:r>
          </w:p>
        </w:tc>
      </w:tr>
      <w:tr w:rsidR="00076486" w:rsidRPr="00A10ACE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5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значе-ние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</w:tr>
    </w:tbl>
    <w:p w:rsidR="00076486" w:rsidRPr="00A10ACE" w:rsidRDefault="00076486">
      <w:pPr>
        <w:spacing w:line="252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5659"/>
        <w:gridCol w:w="1883"/>
        <w:gridCol w:w="5539"/>
        <w:gridCol w:w="1707"/>
        <w:gridCol w:w="1021"/>
        <w:gridCol w:w="1034"/>
        <w:gridCol w:w="993"/>
        <w:gridCol w:w="988"/>
        <w:gridCol w:w="997"/>
        <w:gridCol w:w="1011"/>
      </w:tblGrid>
      <w:tr w:rsidR="00076486" w:rsidRPr="00A10ACE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</w:t>
            </w:r>
          </w:p>
        </w:tc>
      </w:tr>
      <w:tr w:rsidR="00076486" w:rsidRPr="00A10ACE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 Задача комплекса процессных мероприятий «Осуществлен мониторинг развития наркоситуации в Ростовской области,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1.1.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Проведен мониторинг наркоситуации и работы по организации профилактики наркомании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 Ростовской области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результаты мониторинга наркоситуации использованы для формирования эффективной государственной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1.2.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квалификации кадров</w:t>
            </w:r>
          </w:p>
          <w:p w:rsidR="00076486" w:rsidRPr="00A10ACE" w:rsidRDefault="00076486">
            <w:pPr>
              <w:spacing w:line="252" w:lineRule="auto"/>
              <w:rPr>
                <w:sz w:val="24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повышен уровень подготовки специалистов в сфере профилактики наркомании; проведено их обучение инновационным методам и формам ведения профилактической работы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человек</w:t>
            </w:r>
          </w:p>
          <w:p w:rsidR="00076486" w:rsidRPr="00A10ACE" w:rsidRDefault="00076486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150</w:t>
            </w:r>
          </w:p>
          <w:p w:rsidR="00076486" w:rsidRPr="00A10ACE" w:rsidRDefault="00076486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  <w:p w:rsidR="00076486" w:rsidRPr="00A10ACE" w:rsidRDefault="00076486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150</w:t>
            </w:r>
          </w:p>
          <w:p w:rsidR="00076486" w:rsidRPr="00A10ACE" w:rsidRDefault="00076486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150</w:t>
            </w:r>
          </w:p>
          <w:p w:rsidR="00076486" w:rsidRPr="00A10ACE" w:rsidRDefault="00076486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150</w:t>
            </w:r>
          </w:p>
          <w:p w:rsidR="00076486" w:rsidRPr="00A10ACE" w:rsidRDefault="00076486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150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Проведены мероприятия с секретарями антинаркотических комиссий муниципальных образований в Ростовской области по изучению практики, форм и методов ведения профилактической работы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  <w:p w:rsidR="00076486" w:rsidRPr="00A10ACE" w:rsidRDefault="00076486">
            <w:pPr>
              <w:spacing w:line="252" w:lineRule="auto"/>
              <w:rPr>
                <w:sz w:val="24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повышен уровень подготовки специалистов в сфере профилактики наркомании; проведены их ознакомление с инновационными методами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формами ведения профилактической работы, обмен опытом организации антинаркотической деятельности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человек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55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1.4.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Проведен конкурс среди муниципальных образований в Ростовской области на лучшую организацию антинаркотической работы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 подростково-молодежной среде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повышена активность и эффективность профилактики наркомании в муниципальных образованиях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1.5.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Организованы и проведены информационно-пропагандистские, спортивные и культурно-массовые мероприятия, направленные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на профилактику наркомании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 обеспечено сокращение спроса на наркотики, высокий уровень несовершеннолетних, занимающихся физической культурой и спортом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 xml:space="preserve">(доля обучаю-щихся, зани-мающихся физической культурой </w:t>
            </w:r>
          </w:p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и спортом)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93,5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не менее 93,0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не менее 93,0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не менее 93,0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 xml:space="preserve">не </w:t>
            </w:r>
          </w:p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менее 93,0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1.6.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1.6.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областной фестиваль-конкурс молодежного творчества «Сильному государству – здоровое поколение!»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 фестиваль-конкурс, основная цель которого – увеличение числа подростков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молодежи, участвующих в 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1.7.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1.7.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Проведена областная Спартакиада среди воспитанников детско-подростковых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физкультурно-спортивных клубов по месту </w:t>
            </w:r>
            <w:r w:rsidRPr="00A10ACE">
              <w:rPr>
                <w:sz w:val="24"/>
              </w:rPr>
              <w:lastRenderedPageBreak/>
              <w:t>жительства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проведены муниципальный и областной этапы областной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1.8.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1.8.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через возможности печатных средств массовой информации организована публикация цикла материалов, направленных на мотивирование жителей Ростовской области на участие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 профилактике наркомании,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отказ от потребления наркотиков; популяризацию здорового образа жизни; разъяснение населению роли органов государственной власти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 противодействии незаконному обороту наркотиков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условных единиц</w:t>
            </w:r>
          </w:p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(услуга)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1.9.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1.9.</w:t>
            </w:r>
          </w:p>
          <w:p w:rsidR="00076486" w:rsidRPr="00A10ACE" w:rsidRDefault="006418C4">
            <w:r w:rsidRPr="00A10ACE">
              <w:rPr>
                <w:sz w:val="24"/>
              </w:rPr>
              <w:t>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подготовлен и размещен в Ростовской области рекламный продукт, направленный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на мотивирование жителей на участие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 профилактике наркомании, отказ от потребления наркотиков; популяризацию здорового образа жизни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условных единиц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(услуга)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1.10.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Мероприятие (результат) 1.10.</w:t>
            </w:r>
          </w:p>
          <w:p w:rsidR="00076486" w:rsidRPr="00A10ACE" w:rsidRDefault="006418C4">
            <w:r w:rsidRPr="00A10ACE">
              <w:rPr>
                <w:sz w:val="24"/>
              </w:rPr>
              <w:t>Проведен конкурс среди печатных и электронных средств массовой информации на лучшую информационную кампанию, посвященную формированию антинаркотического мировоззрения, «СМИ против наркотиков»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проведен конкурс, направленный на повышение активности и качества деятельности средств массовой информации муниципальных образований Ростовской области в сфере профилактики наркомании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</w:pPr>
            <w:r w:rsidRPr="00A10ACE">
              <w:rPr>
                <w:sz w:val="24"/>
              </w:rPr>
              <w:t>2. Задача комплекса процессных мероприятий «Обеспечено раннее выявление потребителей наркотиков, мотивирование</w:t>
            </w:r>
          </w:p>
          <w:p w:rsidR="00076486" w:rsidRPr="00A10ACE" w:rsidRDefault="006418C4">
            <w:pPr>
              <w:spacing w:line="252" w:lineRule="auto"/>
              <w:jc w:val="center"/>
              <w:outlineLvl w:val="2"/>
            </w:pPr>
            <w:r w:rsidRPr="00A10ACE">
              <w:rPr>
                <w:sz w:val="24"/>
              </w:rPr>
              <w:t>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Мероприятие (результат) 2.1.</w:t>
            </w:r>
          </w:p>
          <w:p w:rsidR="00076486" w:rsidRPr="00A10ACE" w:rsidRDefault="006418C4">
            <w:r w:rsidRPr="00A10ACE">
              <w:rPr>
                <w:sz w:val="24"/>
              </w:rPr>
              <w:t xml:space="preserve">Проведены профилактические мероприятия </w:t>
            </w:r>
          </w:p>
          <w:p w:rsidR="00076486" w:rsidRPr="00A10ACE" w:rsidRDefault="006418C4">
            <w:r w:rsidRPr="00A10ACE">
              <w:rPr>
                <w:sz w:val="24"/>
              </w:rPr>
              <w:t>с «группами риска» немедицинского потребления наркотиков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 xml:space="preserve">проведена работа по раннему выявлению лиц, входящих в «группу риска» немедицинского потребления наркотиков, мотивированию </w:t>
            </w:r>
          </w:p>
          <w:p w:rsidR="00076486" w:rsidRPr="00A10ACE" w:rsidRDefault="006418C4">
            <w:r w:rsidRPr="00A10ACE">
              <w:rPr>
                <w:sz w:val="24"/>
              </w:rPr>
              <w:t>их на на ведение здорового образа жизни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процентов</w:t>
            </w:r>
          </w:p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(доля обучающихся, прошедших социально-психологи-ческое тестирование)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95,1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не менее 95,0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не менее 95,0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не менее 95,0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 xml:space="preserve">не 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менее 95,0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2.2.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Мероприятие (результат) 2.2.</w:t>
            </w:r>
          </w:p>
          <w:p w:rsidR="00076486" w:rsidRPr="00A10ACE" w:rsidRDefault="006418C4">
            <w:r w:rsidRPr="00A10ACE">
              <w:rPr>
                <w:sz w:val="24"/>
              </w:rPr>
              <w:t>Приняты меры по созданию условий, способствующих лечению и медицинской реабилитации наркопотребителей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повышен материально-технический и кадровый потенциалы государственного бюджетного учреждения Ростовской области «Наркологический диспансер», что обуславливает возможность оказания эффективной наркологической медицинской помощи потребителям наркотиков, способствует сокращению их количества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человек /</w:t>
            </w:r>
          </w:p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100 тыс. населения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180,0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не более 180,0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не более 180,0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</w:pPr>
            <w:r w:rsidRPr="00A10ACE">
              <w:rPr>
                <w:sz w:val="24"/>
              </w:rPr>
              <w:t>не более 180,0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не более 180,0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2.3.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Проведены мероприятия по социальной реабилитации и ресоциализации потребителей наркотиков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сформированы условия для выведения потребителей наркотиков из системы незаконного оборота наркотиков и в целом из криминальной среды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процентов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 xml:space="preserve">(доля больных наркоманией, прошедших лечение 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и социальную реабилитацию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 xml:space="preserve">с использо-ванием сертификата 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и находящихся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в ремиссии)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54,0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не менее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не менее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не менее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54,0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 xml:space="preserve">не 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менее</w:t>
            </w:r>
          </w:p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54,0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2.4.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2.4.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Предоставлены субсидии организациям,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кроме некоммерческих организаций,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 использованием сертификата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приобретение товаров, работ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услуг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за оказанные услуги по социальной реабилитации гражданам, больным наркоманией и прошедшим лечение от наркомании, согласно предоставленным отчетам организациям, кроме некоммерческих организаций, осуществляющим деятельность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 сфере социальной реабилитации больных наркоманией, предоставлены субсидии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условных единиц</w:t>
            </w:r>
          </w:p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(услуга)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2.5.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2.5.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Предоставлены субсидии некоммерческим организациям, осуществляющим деятельность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приобретение товаров, работ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услуг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за оказанные услуги по социальной реабилитации гражданам, больным наркоманией и прошедшим лечение от наркомании, согласно предоставленным отчетам организациям, кроме коммерческих организаций, осуществляющим деятельность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в сфере социальной реабилитации больных наркоманией, предоставлены субсидии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условных единиц</w:t>
            </w:r>
          </w:p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(услуга)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</w:tr>
      <w:tr w:rsidR="00076486" w:rsidRPr="00A10ACE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3.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3.1.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Приняты меры по выявлению и ликвидации местной сырьевой базы для изготовления и производства наркотиков растительного происхождения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оказанию содействия правоохранительным органам в противодействии незаконному обороту наркотиков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приняты меры для снижения доступности наркотиков, сокращения их предложения, нелегального производства и изготовления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3.2.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Организованы и проведены мероприятия по предупреждению, выявлению и пресечению возможного вовлечения несовершеннолетних в потребление психоактивных веществ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проведена работа по устранению ситуаций, которые могут 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условных единиц</w:t>
            </w:r>
          </w:p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(мероприятие)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</w:tr>
      <w:tr w:rsidR="00076486" w:rsidRPr="00A10ACE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3.3.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Проведено обучение представителей волонтерского антинаркотического движения и общественных объединений, занимающихся профилактикой наркомании, формам и методам ведения профилактической работы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повышение квалификации кадров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contextualSpacing/>
              <w:rPr>
                <w:sz w:val="24"/>
              </w:rPr>
            </w:pPr>
            <w:r w:rsidRPr="00A10ACE">
              <w:rPr>
                <w:sz w:val="24"/>
              </w:rPr>
              <w:t>проведен тематический семинар, рассмотрены формы и методы работы в сфере профилактики наркомании для представителей волонтерского антинаркотического движения и общественных объединений, занимающихся профилактикой наркомании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человек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60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60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−</w:t>
            </w:r>
          </w:p>
        </w:tc>
      </w:tr>
    </w:tbl>
    <w:p w:rsidR="00076486" w:rsidRPr="00A10ACE" w:rsidRDefault="00076486">
      <w:pPr>
        <w:spacing w:line="252" w:lineRule="auto"/>
        <w:rPr>
          <w:sz w:val="28"/>
        </w:rPr>
      </w:pP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Примечание.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>Используемое сокращение:</w:t>
      </w:r>
    </w:p>
    <w:p w:rsidR="00076486" w:rsidRPr="00A10ACE" w:rsidRDefault="006418C4">
      <w:pPr>
        <w:spacing w:line="252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ОКЕИ – общероссийский классификатор единиц измерения. </w:t>
      </w:r>
    </w:p>
    <w:p w:rsidR="00076486" w:rsidRPr="00A10ACE" w:rsidRDefault="006418C4">
      <w:pPr>
        <w:jc w:val="center"/>
        <w:rPr>
          <w:sz w:val="28"/>
        </w:rPr>
      </w:pPr>
      <w:r w:rsidRPr="00A10ACE">
        <w:br w:type="page"/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076486" w:rsidRPr="00A10ACE" w:rsidRDefault="00076486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881"/>
        <w:gridCol w:w="3325"/>
        <w:gridCol w:w="1904"/>
        <w:gridCol w:w="1904"/>
        <w:gridCol w:w="1905"/>
        <w:gridCol w:w="1902"/>
        <w:gridCol w:w="1901"/>
      </w:tblGrid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п/п</w:t>
            </w:r>
          </w:p>
        </w:tc>
        <w:tc>
          <w:tcPr>
            <w:tcW w:w="7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комплекса процессных мероприятий, 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9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Всего</w:t>
            </w:r>
          </w:p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881"/>
        <w:gridCol w:w="3325"/>
        <w:gridCol w:w="1904"/>
        <w:gridCol w:w="1904"/>
        <w:gridCol w:w="1905"/>
        <w:gridCol w:w="1902"/>
        <w:gridCol w:w="1901"/>
      </w:tblGrid>
      <w:tr w:rsidR="00076486" w:rsidRPr="00A10ACE">
        <w:trPr>
          <w:tblHeader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Комплекс процессных мероприятий «Комплексные меры противодействия злоупотреблению наркотиками и их незаконному обороту» (всего), </w:t>
            </w:r>
            <w:r w:rsidR="00A10ACE">
              <w:t xml:space="preserve"> </w:t>
            </w:r>
            <w:r w:rsidRPr="00A10ACE">
              <w:rPr>
                <w:sz w:val="24"/>
              </w:rPr>
              <w:t>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15 856,7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18 564,7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18 264,7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18 564,7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71 250,8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15 856,7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18 564,7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18 264,7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18 564,7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71 250,8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2.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Мероприятие (результат) 1.2. 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 (всего), 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540,0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540,0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808 0705 0940321600 240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135,0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808 0709 0940321600 240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135,0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405,0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 xml:space="preserve">Мероприятие (результат) 1.4. Проведен конкурс среди муниципальных образований в Ростовской области на лучшую организацию антинаркотической работы в подростково-молодежной среде (всего), </w:t>
            </w:r>
            <w:r w:rsidR="00A10ACE">
              <w:t xml:space="preserve"> </w:t>
            </w:r>
            <w:r w:rsidRPr="00A10ACE">
              <w:rPr>
                <w:sz w:val="24"/>
              </w:rPr>
              <w:t>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600,0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842 0707 0940300700 620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150,0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600,0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4.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Мероприятие (результат) 1.6. Проведен областной фестиваль - конкурс молодежного творчества «Сильному государству – здоровое поколение!» (всего), 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1 440,0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1 440,0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807 0801 0940300700 620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1 440,0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Мероприятие (результат) 1.7. Проведена областная Спартакиады среди воспитанников детско-подростковых и физкультурно-спортивных клубов по месту жительства (всего), 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2 800,0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2 800,0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816 1103 0940300700 610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2 800,0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6.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 xml:space="preserve">Мероприятие (результат) 1.8. Организован цикл печатных публикаций, направленных на пропаганду антинаркотического мировоззрения (всего), </w:t>
            </w:r>
            <w:r w:rsidR="00A10ACE">
              <w:t xml:space="preserve"> </w:t>
            </w:r>
            <w:r w:rsidRPr="00A10ACE">
              <w:rPr>
                <w:sz w:val="24"/>
              </w:rPr>
              <w:t>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400,0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400,0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818 1204 0940398712 240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400,0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7.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Мероприятие (результат) 1.9. Разработана и размещена социальная рекламная продукция, направленная на противодействие злоупотреблению наркотиками и их незаконному обороту (всего), 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36 320,0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36 320,0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818 1204 0940324600 240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9 080,0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36 320,0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8.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 xml:space="preserve">Мероприятие (результат) 1.10. Проведен конкурс среди печатных </w:t>
            </w:r>
            <w:r w:rsidR="00A10ACE">
              <w:t xml:space="preserve"> </w:t>
            </w:r>
            <w:r w:rsidRPr="00A10ACE">
              <w:rPr>
                <w:sz w:val="24"/>
              </w:rPr>
              <w:t xml:space="preserve">и электронных средств массовой информации на лучшую информационную кампанию, посвященную формированию антинаркотического мировоззрения, «СМИ против наркотиков» (всего), </w:t>
            </w:r>
            <w:r w:rsidR="00A10ACE">
              <w:t xml:space="preserve"> </w:t>
            </w:r>
            <w:r w:rsidRPr="00A10ACE">
              <w:rPr>
                <w:sz w:val="24"/>
              </w:rPr>
              <w:t>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1 000,0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1 000,0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818 1204 0940390230 350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500,0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1 000,0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lastRenderedPageBreak/>
              <w:t>9.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Мероприятие (результат) 2.2. Приняты меры по созданию условий, способствующих лечению и медицинской реабилитации наркопотребителей (всего), 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4 958,8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4 958,8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806 0901 0940300700 610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1 239,7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4 958,8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Мероприятие (результат) 2.4. Предоставлены субсидии организациям, кроме некоммерческих организаций, осуществляющим деятельность </w:t>
            </w:r>
            <w:r w:rsidR="00A10ACE">
              <w:t xml:space="preserve"> </w:t>
            </w:r>
            <w:r w:rsidRPr="00A10ACE">
              <w:rPr>
                <w:sz w:val="24"/>
              </w:rPr>
              <w:t xml:space="preserve">в сфере социальной реабилитации больных наркоманией, на возмещение затрат по оказанию гражданам, больным наркоманией и прошедшим лечение от наркомании, услуг по социальной реабилитации </w:t>
            </w:r>
            <w:r w:rsidR="00A10ACE">
              <w:t xml:space="preserve"> </w:t>
            </w:r>
            <w:r w:rsidRPr="00A10ACE">
              <w:rPr>
                <w:sz w:val="24"/>
              </w:rPr>
              <w:t>с использованием сертификата (всего), в 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8 100,0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8 100,0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814 1003 0940368230 810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2 700,0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8 100,0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11.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Мероприятие (результат) 2.5. 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 (всего), 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3 892,0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14 692,0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3 892,0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14 692,0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814 1003 0940368240 630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3 892,0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3 600,0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14 692,0</w:t>
            </w:r>
          </w:p>
        </w:tc>
      </w:tr>
      <w:tr w:rsidR="00076486" w:rsidRPr="00A10ACE"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12.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 xml:space="preserve">Мероприятие (результат) 3.3. Проведено обучение представителей волонтерского антинаркотического движения и общественных объединений, занимающихся профилактикой наркомании, формам </w:t>
            </w:r>
            <w:r w:rsidR="00A10ACE">
              <w:t xml:space="preserve"> </w:t>
            </w:r>
            <w:r w:rsidRPr="00A10ACE">
              <w:rPr>
                <w:sz w:val="24"/>
              </w:rPr>
              <w:t>и методам ведения профилактической работы (всего), в том числе: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400,0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областной бюджет (всего)</w:t>
            </w: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400,0</w:t>
            </w:r>
          </w:p>
        </w:tc>
      </w:tr>
      <w:tr w:rsidR="00076486" w:rsidRPr="00A10ACE"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842 0707 0940300700 620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200,0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200,0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400,0</w:t>
            </w:r>
          </w:p>
        </w:tc>
      </w:tr>
    </w:tbl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Примечание. </w:t>
      </w:r>
    </w:p>
    <w:p w:rsidR="00076486" w:rsidRPr="00A10ACE" w:rsidRDefault="006418C4">
      <w:pPr>
        <w:ind w:firstLine="709"/>
        <w:rPr>
          <w:sz w:val="28"/>
        </w:rPr>
      </w:pPr>
      <w:r w:rsidRPr="00A10ACE">
        <w:rPr>
          <w:sz w:val="28"/>
        </w:rPr>
        <w:t xml:space="preserve">Х – графы не заполняются. 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5. План реализации комплекса процессных мероприятий на 2024 – 2027 годы</w:t>
      </w:r>
    </w:p>
    <w:p w:rsidR="00076486" w:rsidRPr="00A10ACE" w:rsidRDefault="00076486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6225"/>
        <w:gridCol w:w="2367"/>
        <w:gridCol w:w="6946"/>
        <w:gridCol w:w="2818"/>
        <w:gridCol w:w="2447"/>
      </w:tblGrid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 п/п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Наименование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мероприятия (результата),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контрольной точки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Ответственный исполнитель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Вид подтверждающего документа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(источник данных)</w:t>
            </w:r>
          </w:p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6225"/>
        <w:gridCol w:w="2367"/>
        <w:gridCol w:w="6946"/>
        <w:gridCol w:w="2818"/>
        <w:gridCol w:w="2447"/>
      </w:tblGrid>
      <w:tr w:rsidR="00076486" w:rsidRPr="00A10ACE">
        <w:trPr>
          <w:tblHeader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 Задача комплекса процессных мероприятий «Осуществлен мониторинг развития наркоситуации в Ростовской области,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мониторинг наркоситуации и работы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по организации профилактики наркомании в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 (Кобзев Ю.В., министр здравоохранения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</w:t>
            </w:r>
            <w:r w:rsidRPr="00A10ACE">
              <w:rPr>
                <w:sz w:val="24"/>
              </w:rPr>
              <w:lastRenderedPageBreak/>
              <w:t xml:space="preserve">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сельского хозяйства и продовольствия Ростовской области (Репка Д.А., заместитель министра сельского хозяйства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продовольствия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управление государственной службы занятости населения Ростовской области (Васильева Н.Н., заместитель начальника управления государственной службы занятости населения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1.1.1.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Сформированы информационные блоки, необходимые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для проведения мониторинга и оценки развития наркоситуации в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 (Кобзев Ю.В., министр здравоохранения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департамент по делам казачества и кадетских учебных заведений Ростовской области (Лазарев А.В., заместитель директора − </w:t>
            </w:r>
            <w:r w:rsidRPr="00A10ACE">
              <w:rPr>
                <w:sz w:val="24"/>
              </w:rPr>
              <w:lastRenderedPageBreak/>
              <w:t>начальник отдела по работе с кадетскими учебными заведениями департамента по делам казачества и кадетских учебных заведений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управление государственной службы занятости населения Ростовской области (Васильева Н.Н., заместитель начальника управления государственной службы занятости населения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информация исполнительных органов Ростовской области, являющихся участниками мониторинга наркоситуации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1.1.2.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Ежегодный доклад в Государственный антинаркотический комитет о наркоситуации в Ростовской области утвержден на заседании антинаркотической комиссии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протокол заседания антинаркотической комиссии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1.1.3.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Ежегодный доклад о наркоситуации в Ростовской области направлен в Государственный антинаркотический комитет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письмо Губернатора Ростовской области председателю Государственного антинаркотического комитета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1.1.4.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Изучена с выездом на места деятельность не менее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8 органов местного самоуправления по противодействию злоупотреблению наркотиками и их незаконному обороту с целью анализа ее эффективности и оценки влияния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на изменение наркоситуации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 (Кобзев Ю.В., министр здравоохранения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письма администрациям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муниципальных образований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направлении справок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результатам оценки эффективности антинаркотической деятельности органов местного самоуправления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1.2.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Обеспечено обучение работников системы образования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иных субъектов профилактической деятельности навыкам ведения профилактической работы, формам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и методам своевременного выявления первичных </w:t>
            </w:r>
            <w:r w:rsidRPr="00A10ACE">
              <w:rPr>
                <w:sz w:val="24"/>
              </w:rPr>
              <w:lastRenderedPageBreak/>
              <w:t>признаков злоупотребления психоактивными веществами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1.2.1.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идентификационный код закупки (далее – ИКЗ)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 плане-графике закупок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1.2.2.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по результатам закупок.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1.2.3.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23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1.2.4.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Проведены мероприятия с секретарями антинаркотических комиссий муниципальных образований в Ростовской области по изучению практики, форм и методов ведения профилактической работы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1.3.1.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Подготовлена обобщенная информация о результатах деятельности муниципальных образований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письма администрациям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муниципальных образований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деятельности антинаркотических комиссий муниципальных образований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Ростовской области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за прошедший год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1.3.2.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Оказана информационная поддержка деятельности антинаркотических комиссий муниципальных образований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июля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июля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письмо администрациям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муниципальных образований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направлении статистической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обзорной информации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наркоситуации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 муниципальных образованиях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1.3.3.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Проведено совещание с секретарями антинаркотических комиссий муниципальных образований по обсуждению практики, форм и методов ведения профилактической работы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службы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обеспечению деятельности антинаркотической комиссии Ростовской области Правительства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1.3.4.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Секретари антинаркотических комиссий муниципальных образований приняли участие в работе научного форума </w:t>
            </w:r>
            <w:r w:rsidRPr="00A10ACE">
              <w:rPr>
                <w:sz w:val="24"/>
              </w:rPr>
              <w:lastRenderedPageBreak/>
              <w:t>по проблемам профилактики зависимостей в молодежной среде, проведенного на базе Южного федерального университета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10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10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 xml:space="preserve"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</w:t>
            </w:r>
            <w:r w:rsidRPr="00A10ACE">
              <w:rPr>
                <w:sz w:val="24"/>
              </w:rPr>
              <w:lastRenderedPageBreak/>
              <w:t>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информация службы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по обеспечению деятельности </w:t>
            </w:r>
            <w:r w:rsidRPr="00A10ACE">
              <w:rPr>
                <w:sz w:val="24"/>
              </w:rPr>
              <w:lastRenderedPageBreak/>
              <w:t>антинаркотической комиссии Ростовской области Правительства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конкурс среди муниципальных образований в Ростовской области на лучшую организацию антинаркотической работы в подростково-молодежной среде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1.4.1.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по 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1.4.2.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июня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1.19.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1.4.3.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1.4.4.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Конкурсные материалы представлены в Государственное автономное учреждение Ростовской области «Агентство развития молодежных инициатив»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ходе исполнения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1.4.5.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Проведена техническая оценка конкурсных материалов на соответствие требованиям положения о проведении конкурса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апреля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апреля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26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ходе исполнения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1.4.6.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Проведено заседание конкурсной комиссии, определены победители конкурса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ходе исполнения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1.4.7.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Подведены итоги конкурса, произведено награждение победителей на заседании антинаркотической комиссии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протокол заседания антинаркотической комиссии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1.5.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области; Балаев А.С, начальник отдела по делам казачества департамента по делам казачества и кадетских </w:t>
            </w:r>
            <w:r w:rsidRPr="00A10ACE">
              <w:rPr>
                <w:sz w:val="24"/>
              </w:rPr>
              <w:lastRenderedPageBreak/>
              <w:t>учебных заведений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1.5.1.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Проведен мониторинг вовлеченности обучающихся общеобразовательных и профессиональных образовательных организаций в систематические занятия физической культурой и спортом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февраля 2025 г.</w:t>
            </w:r>
          </w:p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февраля 2026 г.</w:t>
            </w:r>
          </w:p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февраля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spacing w:line="264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области);</w:t>
            </w:r>
          </w:p>
          <w:p w:rsidR="00076486" w:rsidRPr="00A10ACE" w:rsidRDefault="00076486">
            <w:pPr>
              <w:spacing w:line="264" w:lineRule="auto"/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министерства</w:t>
            </w:r>
          </w:p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физической культуре</w:t>
            </w:r>
          </w:p>
          <w:p w:rsidR="00076486" w:rsidRPr="00A10ACE" w:rsidRDefault="006418C4">
            <w:pPr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 о ходе исполнения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1.5.2.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Проведен Месячник антинаркотической направленности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популяризации здорового образа жизни на территории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направление информации о проведении Месячника антинаркотической направленности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популяризации здорового образа жизни на территории Ростовской области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 Государственный антинаркотический комитет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1.5.3.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Проведено мероприятие по обучению педагогов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волонтеров общеобразовательных организаций на территории Ростовской области по программе продвижения здорового образа жизни в молодежной среде «Все, что тебя касается»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 (Кобзев Ю.В., министр здравоохранения Ростовской области);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spacing w:line="252" w:lineRule="auto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министерства здравоохранения Ростовской области, министерства общего</w:t>
            </w:r>
          </w:p>
          <w:p w:rsidR="00076486" w:rsidRPr="00A10ACE" w:rsidRDefault="006418C4">
            <w:pPr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1.28.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Контрольная точка 1.5.4.</w:t>
            </w:r>
          </w:p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 xml:space="preserve">Проведен мониторинг участия казачьих обществ в работе по пропаганде здорового образа жизни, физической культуры и спорта, ценностей семейного благополучия, антинаркотической культуры, основанной на традициях </w:t>
            </w:r>
            <w:r w:rsidRPr="00A10ACE">
              <w:rPr>
                <w:sz w:val="24"/>
              </w:rPr>
              <w:lastRenderedPageBreak/>
              <w:t>казачества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lastRenderedPageBreak/>
              <w:t>25 декабря 2024 г.</w:t>
            </w:r>
          </w:p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25 декабря 2026 г</w:t>
            </w:r>
            <w:r w:rsidRPr="00A10ACE">
              <w:t>.</w:t>
            </w:r>
          </w:p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(Балаев А.С, начальник отдела по делам казачества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52" w:lineRule="auto"/>
              <w:jc w:val="center"/>
            </w:pPr>
            <w:r w:rsidRPr="00A10ACE">
              <w:rPr>
                <w:sz w:val="24"/>
              </w:rPr>
              <w:t>информация департамента по делам казачества и кадетских учебных заведений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52" w:lineRule="auto"/>
              <w:jc w:val="center"/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1.6.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областной фестиваль-конкурс молодежного творчества «Сильному государству – здоровое поколение!»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1.6.1.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октября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октября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октября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октября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ИКЗ в плане-графике закупок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1.6.2.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октября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октября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октября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1.6.3.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ноября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1.6.4.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1.7.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Проведена областная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1.7.1.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Утверждено и направлено в муниципальные образования Ростовской области положение о проведении многоэтапного комплексного физкультурно-спортивного мероприятия Спартакиады среди детско-подростковых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положение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комплексном физкультурном мероприятии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1.7.2.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муниципальный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министерства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физической культуре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 о ходе исполнения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1.7.3.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Проведен зональный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2024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2025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2026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  <w:p w:rsidR="00076486" w:rsidRPr="00A10ACE" w:rsidRDefault="00076486">
            <w:pPr>
              <w:spacing w:line="228" w:lineRule="auto"/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министерства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физической культуре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 о ходе исполнения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1.7.4.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Проведен финальный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октября 2024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октября 2025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октября 2026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области)</w:t>
            </w:r>
          </w:p>
          <w:p w:rsidR="00076486" w:rsidRPr="00A10ACE" w:rsidRDefault="00076486">
            <w:pPr>
              <w:spacing w:line="228" w:lineRule="auto"/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министерства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физической культуре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спорту Ростовской области о ходе исполнения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1.8.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Организован цикл печатных публикаций, направленных </w:t>
            </w:r>
            <w:r w:rsidRPr="00A10ACE">
              <w:rPr>
                <w:sz w:val="24"/>
              </w:rPr>
              <w:lastRenderedPageBreak/>
              <w:t>на пропаганду антинаркотического мировоззрения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региональной политики и массовых коммуникаций Ростовской области (Тюрин С.В., заместитель министра </w:t>
            </w:r>
            <w:r w:rsidRPr="00A10ACE">
              <w:rPr>
                <w:sz w:val="24"/>
              </w:rPr>
              <w:lastRenderedPageBreak/>
              <w:t>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1.8.1.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января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ИКЗ в плане-графике закупок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1.8.2.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1.8.3.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 октября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 октября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 октября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 октября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1.8.4.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октября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октября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октября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1.9.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1.9.1.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 января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15 января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ИКЗ в плане-графике закупок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1.9.2.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1.9.3.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22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22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22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22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1.9.4.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1.10.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конкурс среди печатных и электронных средств массовой информации на лучшую информационную кампанию, посвященную формированию антинаркотического мировоззрения,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«СМИ против наркотиков»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1.10.1.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Размещены объявления о проведении конкурса среди печатных и электронных средств массовой информации на лучшую информационную кампанию, посвященную формированию антинаркотического мировоззрения,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«СМИ против наркотиков»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февраля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региональной политики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1.51.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Контрольная точка 1.10.2.</w:t>
            </w:r>
          </w:p>
          <w:p w:rsidR="00076486" w:rsidRPr="00A10ACE" w:rsidRDefault="006418C4">
            <w:r w:rsidRPr="00A10ACE">
              <w:rPr>
                <w:sz w:val="24"/>
              </w:rPr>
              <w:lastRenderedPageBreak/>
              <w:t xml:space="preserve">Проведено заседание комиссии конкурса среди печатных </w:t>
            </w:r>
          </w:p>
          <w:p w:rsidR="00076486" w:rsidRPr="00A10ACE" w:rsidRDefault="006418C4">
            <w:r w:rsidRPr="00A10ACE">
              <w:rPr>
                <w:sz w:val="24"/>
              </w:rPr>
              <w:t>и электронных средств массовой информации на лучшую информационную кампанию, посвященную формированию антинаркотического мировоззрения,</w:t>
            </w:r>
          </w:p>
          <w:p w:rsidR="00076486" w:rsidRPr="00A10ACE" w:rsidRDefault="006418C4">
            <w:r w:rsidRPr="00A10ACE">
              <w:rPr>
                <w:sz w:val="24"/>
              </w:rPr>
              <w:t>«СМИ против наркотиков»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29 августа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30 августа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lastRenderedPageBreak/>
              <w:t xml:space="preserve">министерство региональной политики и массовых коммуникаций </w:t>
            </w:r>
            <w:r w:rsidRPr="00A10ACE">
              <w:rPr>
                <w:sz w:val="24"/>
              </w:rPr>
              <w:lastRenderedPageBreak/>
              <w:t>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</w:pPr>
            <w:r w:rsidRPr="00A10ACE">
              <w:rPr>
                <w:sz w:val="24"/>
              </w:rPr>
              <w:lastRenderedPageBreak/>
              <w:t xml:space="preserve">информация </w:t>
            </w:r>
            <w:r w:rsidRPr="00A10ACE">
              <w:rPr>
                <w:sz w:val="24"/>
              </w:rPr>
              <w:lastRenderedPageBreak/>
              <w:t xml:space="preserve">министерства региональной политики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</w:pPr>
            <w:r w:rsidRPr="00A10ACE"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</w:pPr>
            <w:r w:rsidRPr="00A10ACE">
              <w:rPr>
                <w:sz w:val="24"/>
              </w:rPr>
              <w:lastRenderedPageBreak/>
              <w:t xml:space="preserve">информационная </w:t>
            </w:r>
            <w:r w:rsidRPr="00A10ACE">
              <w:rPr>
                <w:sz w:val="24"/>
              </w:rPr>
              <w:lastRenderedPageBreak/>
              <w:t>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1.52.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1.10.3.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Выплачены премии победителям конкурса среди печатных и электронных средств массовой информации на лучшую информационную кампанию, посвященную формированию антинаркотического мировоззрения,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«СМИ против наркотиков»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региональной политики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1.10.4.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Проведено награждение победителей конкурса среди печатных и электронных средств массовой информации на лучшую информационную кампанию, посвященную формированию антинаркотического мировоззрения,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«СМИ против наркотиков» дипломами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марта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региональной политики и массовых коммуникаций Ростовской области (Тюрин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региональной политики </w:t>
            </w:r>
          </w:p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 Задача комплекса процессных мероприятий «Обеспечено раннее выявление потребителей наркотиков,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2.1. Проведены профилактические мероприятия с «группами риска» немедицинского потребления наркотиков</w:t>
            </w:r>
          </w:p>
          <w:p w:rsidR="00076486" w:rsidRPr="00A10ACE" w:rsidRDefault="00076486">
            <w:pPr>
              <w:rPr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2.1.1.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 рамках летней оздоровительной кампании в лагерях отдыха для детей и молодежи, в том числе оказавшихся в трудной жизненной ситуации, проведено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не менее 70 специализированных профилактических антинаркотических смен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общего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2.1.2.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В рамках проекта по социальной интеграции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профилактике для подростков «группы риска» «Прорыв» не менее 100 несовершеннолетних прошли занятия по образовательной программе, направленной на их социализацию, воспитание добросовестного отношения к труду, общественной собственности, дисциплины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августа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 молодежной политике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2.1.3.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Не менее 30 молодых людей «группы риска» приняли участие в реализации профилактического проекта «Премьера», направленного на противодействие деструктивным идеологиям в молодежной среде, </w:t>
            </w:r>
            <w:r w:rsidRPr="00A10ACE">
              <w:rPr>
                <w:sz w:val="24"/>
              </w:rPr>
              <w:lastRenderedPageBreak/>
              <w:t>посредством вовлечения в творческую деятельность (театральные постановки)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29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2.1.4.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 мониторинг участия обучающихся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воспитанников в социально-психологическом тестировании и результатов выявления несовершеннолетних, входящих в «группу риска» немедицинского потребления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общего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Приняты меры по созданию условий, способствующих лечению и медицинской реабилитации наркопотребителей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2.2.1.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февраля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февраля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февраля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февраля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ИКЗ в плане-графике закупок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2.2.2.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реестровый номер контракта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2.2.3.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мая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5 мая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4 мая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мая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2.2.4.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Проведены мероприятия по социальной реабилитации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ресоциализации потребителей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управление государственной службы занятости населения Ростовской области (Васильева Н.Н., заместитель начальника управления государственной службы занятости населения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2.3.1.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мониторинг результатов лечения от наркомании и социальной реабилитации граждан, больных наркоманией, с 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января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января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февраля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министерства здравоохранения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2.3.2.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Предоставлена информация о привлечении лиц, входящих в «группу риска» немедицинского потребления наркотиков, в том числе лиц, проходящих социальную реабилитацию и ресоциализацию в связи с потреблением наркотиков без назначения врача, к участию в социально-полезных и профилактических мероприятиях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2025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2026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2.3.3.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Предоставлена информация о взаимодействии государственного бюджетного учреждения Ростовской области «Наркологический диспансер» с Донской </w:t>
            </w:r>
            <w:r w:rsidRPr="00A10ACE">
              <w:rPr>
                <w:sz w:val="24"/>
              </w:rPr>
              <w:lastRenderedPageBreak/>
              <w:t>митрополией Русской Православной Церкви, немедицинскими организациями, предоставляющими социальные услуги потребителям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29 декабря 2024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министерства здравоохранения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2.3.4.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Представлена информация о результатах работы по оказанию содействия в ресоциализации лицам, допускающим незаконное потребление наркотических средств или психотропных веществ, проходящим реабилитацию в реабилитационных центрах и комплексах: оказание профориентационных услуг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профориентационных, консультаций, консультаций по поиску работы и ознакомление c имеющимся банком вакансий посредством Единой цифровой платформы в сфере занятости и трудовых отношений «Работа в России», в том числе с применением дистанционных технологий (по заявкам руководства реабилитационных организаций); содействие в поиске подходящей работы лицам, проходящим и прошедшим социальную реабилитацию в реабилитационных организациях в связи с незаконным потреблением наркотических средств или психотропных веществ, обратившимся в органы службы занятости населения посредством Единой цифровой платформы в сфере занятости и трудовых отношений «Работа в России»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управление государственной службы занятости населения Ростовской области (Васильева Н.Н., заместитель начальника управления государственной службы занятости населения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управления государственной службы занятости населения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Предоставлены субсидии организациям, кроме некоммерческих организаций,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 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2.17.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Контрольная точка 2.4.1.</w:t>
            </w:r>
          </w:p>
          <w:p w:rsidR="00076486" w:rsidRPr="00A10ACE" w:rsidRDefault="006418C4">
            <w:r w:rsidRPr="00A10ACE">
              <w:rPr>
                <w:sz w:val="24"/>
              </w:rPr>
              <w:t>Информация о начале приема заявок на участие в отборе для включения организации в Перечень организаций, оказывающих услуги по социальной реабилитации граждан, больных наркоманией, размещена в информационно-телекоммуникационной сети «Интернет»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20 марта 2024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20 марта 2025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20 марта 2026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22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 xml:space="preserve">информация министерства труда 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2.18.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Контрольная точка 2.4.2.</w:t>
            </w:r>
          </w:p>
          <w:p w:rsidR="00076486" w:rsidRPr="00A10ACE" w:rsidRDefault="006418C4">
            <w:r w:rsidRPr="00A10ACE">
              <w:rPr>
                <w:sz w:val="24"/>
              </w:rPr>
              <w:t>Перечень организаций, оказывающих услуги по социальной реабилитации граждан, больных наркоманией, утвержден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30 апреля 2024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30 апреля 2025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30 апреля 2026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30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распоряжение министерства труда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2.19.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Контрольная точка 2.4.3.</w:t>
            </w:r>
          </w:p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Выдача гражданам, больным наркоманией и прошедшим лечение от наркомании, сертификата на получение услуг по социальной реабилитации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2024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2025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2026 г.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труда 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2.20.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</w:pPr>
            <w:r w:rsidRPr="00A10ACE">
              <w:rPr>
                <w:sz w:val="24"/>
              </w:rPr>
              <w:t>Контрольная точка 2.4.4.</w:t>
            </w:r>
          </w:p>
          <w:p w:rsidR="00076486" w:rsidRPr="00A10ACE" w:rsidRDefault="006418C4">
            <w:pPr>
              <w:spacing w:line="228" w:lineRule="auto"/>
            </w:pPr>
            <w:r w:rsidRPr="00A10ACE">
              <w:rPr>
                <w:sz w:val="24"/>
              </w:rPr>
              <w:t>Предоставлены субсидии организациям,</w:t>
            </w:r>
          </w:p>
          <w:p w:rsidR="00076486" w:rsidRPr="00A10ACE" w:rsidRDefault="006418C4">
            <w:pPr>
              <w:spacing w:line="228" w:lineRule="auto"/>
            </w:pPr>
            <w:r w:rsidRPr="00A10ACE">
              <w:rPr>
                <w:sz w:val="24"/>
              </w:rPr>
              <w:t xml:space="preserve">кроме некоммерческих организаций, осуществляющим деятельность в сфере социальной реабилитации больных наркоманией, на возмещение затрат по оказанию </w:t>
            </w:r>
            <w:r w:rsidRPr="00A10ACE">
              <w:rPr>
                <w:sz w:val="24"/>
              </w:rPr>
              <w:lastRenderedPageBreak/>
              <w:t>гражданам, больным наркоманией и прошедшим лечение от наркомании, услуг по социальной реабилитации с 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lastRenderedPageBreak/>
              <w:t>25 декабря 2024 г.</w:t>
            </w:r>
          </w:p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 xml:space="preserve">информация министерства труда </w:t>
            </w:r>
          </w:p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spacing w:line="228" w:lineRule="auto"/>
              <w:jc w:val="center"/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2.5.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прошедшим лечение от наркомании, услуг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по социальной реабилитации с 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2.5.1.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Информация о начале приема заявок на участие в отборе для включения организации в Перечень организаций, оказывающих услуги по социальной реабилитации граждан, больных наркоманией, размещена в информационно-телекоммуникационной сети «Интернет»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 марта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22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труда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2.5.2.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Перечень организаций, оказывающих услуги по социальной реабилитации граждан, больных наркоманией, утвержден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распоряжение министерства труда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2.5.3.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Выдача гражданам, больным наркоманией и прошедшим лечение от наркомании, сертификата на получение услуг по социальной реабилитации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июля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труда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2.25.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Контрольная точка 2.5.4.</w:t>
            </w:r>
          </w:p>
          <w:p w:rsidR="00076486" w:rsidRPr="00A10ACE" w:rsidRDefault="006418C4">
            <w:r w:rsidRPr="00A10ACE">
              <w:rPr>
                <w:sz w:val="24"/>
              </w:rPr>
              <w:t xml:space="preserve">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 </w:t>
            </w:r>
          </w:p>
          <w:p w:rsidR="00076486" w:rsidRPr="00A10ACE" w:rsidRDefault="006418C4">
            <w:r w:rsidRPr="00A10ACE">
              <w:rPr>
                <w:sz w:val="24"/>
              </w:rPr>
              <w:t xml:space="preserve">и прошедшим лечение от наркомании, услуг </w:t>
            </w:r>
          </w:p>
          <w:p w:rsidR="00076486" w:rsidRPr="00A10ACE" w:rsidRDefault="006418C4">
            <w:r w:rsidRPr="00A10ACE">
              <w:rPr>
                <w:sz w:val="24"/>
              </w:rPr>
              <w:t>по социальной реабилитации с 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r w:rsidRPr="00A10ACE"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 xml:space="preserve">информация министерства труда </w:t>
            </w:r>
          </w:p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Приняты меры по выявлению и ликвидации местной сырьевой базы для изготовления и производства наркотиков растительного происхождения и оказанию содействия правоохранительным органам в противодействии незаконному обороту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сельского хозяйства и продовольствия Ростовской области (Репка Д.А., заместитель министра сельского хозяйства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продовольствия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(Балаев А.С, начальник отдела по делам казачества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3.1.1.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Оказано содействие войсковому казачьему обществу «Всевеликое войско Донское» в организации и проведении во взаимодействии с органами местного самоуправления акции «Единый день борьбы с дикорастущей коноплей»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ноября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ноября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ноября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(Балаев А.С, начальник отдела по делам казачества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департамента по делам казачества и кадетских учебных заведений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3.1.2.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 мониторинг оказания силами казачьих дружин содействия правоохранительным органам в противодействии незаконному обороту наркотиков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и злоупотреблению ими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25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(Балаев А.С, начальник отдела по делам казачества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департамента по делам казачества и кадетских учебных заведений </w:t>
            </w:r>
            <w:r w:rsidRPr="00A10ACE">
              <w:rPr>
                <w:sz w:val="24"/>
              </w:rPr>
              <w:lastRenderedPageBreak/>
              <w:t>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3.1.3.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Подведены промежуточные итоги результатов работы по уничтожению очагов произрастания дикорастущей конопли, как возможной сырьевой базы для изготовления наркотиков растительного происхождения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сентября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сельского хозяйства и продовольствия Ростовской области (Репка Д.А., заместитель министра сельского хозяйства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продовольствия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сельского хозяйства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продовольствия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3.1.4.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мониторинг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ноября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28 ноября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сельского хозяйства и продовольствия Ростовской области (Репка Д.А., заместитель министра сельского хозяйства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продовольствия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сельского хозяйства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продовольствия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Организованы и проведены мероприятия по предупреждению, выявлению и пресечению возможного вовлечения несовершеннолетних в потребление психоактивных веществ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3.2.1.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 мониторинг наркоситуации, связанной с употреблением наркотических средств и психотропных веществ несовершеннолетними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марта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 марта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министерство здравоохранения Ростовской области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(Кобзев Ю.В., министр здравоохранения Ростовской области;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службы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обеспечению деятельности антинаркотической комиссии Ростовской области Правительства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3.2.2.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Оказано содействие правоохранительным органам в пресечении функционирования в информационно-телекоммуникационной сети «Интернет» ресурсов, используемых для пропаганды незаконных потребления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распространения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 1 апреля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 августа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31 августа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общего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3.2.3.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Проведены акции по уничтожению рекламы наркотиков «Очистим наши улицы!» с привлечением общественных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волонтерских организаций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3.2.4.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Представлена информация о проведении информационно-пропагандистской антинаркотической профилактической работы среди обучающихся государственных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и муниципальных общеобразовательных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профессиональных образовательных организаций,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 том числе при проведении «Дней большой профилактики» с участием работников здравоохранения, сотрудников правоохранительных органов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2025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25 декабря 2026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министерство общего и профессионального образования Ростовской области (Шевченко Т.С., министр общего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информация министерства общего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Мероприятие (результат) 3.3.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Проведено обучение представителей волонтерского антинаркотического движения и общественных объединений, занимающихся профилактикой наркомании, формам и методам ведения профилактической работы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3.3.1.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28 июня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комитет по молодежной политике Ростовской области </w:t>
            </w:r>
            <w:r w:rsidRPr="00A10ACE">
              <w:rPr>
                <w:sz w:val="24"/>
              </w:rPr>
              <w:lastRenderedPageBreak/>
              <w:t>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 xml:space="preserve">реестровый номер </w:t>
            </w:r>
            <w:r w:rsidRPr="00A10ACE">
              <w:rPr>
                <w:sz w:val="24"/>
              </w:rPr>
              <w:lastRenderedPageBreak/>
              <w:t>контракта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 xml:space="preserve">информационная </w:t>
            </w:r>
            <w:r w:rsidRPr="00A10ACE">
              <w:rPr>
                <w:sz w:val="24"/>
              </w:rPr>
              <w:lastRenderedPageBreak/>
              <w:t>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3.13.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3.3.2.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3.3.3.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ноября 2024 г.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ноября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платежный документ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3.3.4.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Утверждено положение о проведении мероприятия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марта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3.3.5.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Заключены договоры на оказание услуг по организации проведения мероприятия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июня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  <w:tr w:rsidR="00076486" w:rsidRPr="00A10AC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3.17.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Контрольная точка 3.3.6.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Услуги по проведению мероприятия оказаны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30 сентября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комитет по молодежной политике Ростовской области (Никиточкин А.С.,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информация комитета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информационная система отсутствует</w:t>
            </w:r>
          </w:p>
        </w:tc>
      </w:tr>
    </w:tbl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Примечание.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1. Используемые сокращения: </w:t>
      </w:r>
    </w:p>
    <w:p w:rsidR="00076486" w:rsidRPr="00A10ACE" w:rsidRDefault="006418C4">
      <w:pPr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A10ACE">
        <w:rPr>
          <w:sz w:val="28"/>
        </w:rPr>
        <w:t>г. – год;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ИКЗ – идентификационный код закупки;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СМИ – средство массовой информации;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Ф.И.О. – фамилия, имя, отчество.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2. Х – графы не заполняются.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5"/>
        <w:gridCol w:w="3762"/>
        <w:gridCol w:w="1767"/>
      </w:tblGrid>
      <w:tr w:rsidR="00076486" w:rsidRPr="00A10ACE">
        <w:trPr>
          <w:trHeight w:val="1483"/>
        </w:trPr>
        <w:tc>
          <w:tcPr>
            <w:tcW w:w="4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486" w:rsidRPr="00A10ACE" w:rsidRDefault="006418C4">
            <w:pPr>
              <w:ind w:left="-142" w:right="-108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Заместитель начальника</w:t>
            </w:r>
          </w:p>
          <w:p w:rsidR="00076486" w:rsidRPr="00A10ACE" w:rsidRDefault="006418C4">
            <w:pPr>
              <w:ind w:left="-142" w:right="-108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управления документационного</w:t>
            </w:r>
          </w:p>
          <w:p w:rsidR="00076486" w:rsidRPr="00A10ACE" w:rsidRDefault="006418C4">
            <w:pPr>
              <w:ind w:left="-142" w:right="-108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обеспечения Правительства Ростовской области – начальник</w:t>
            </w:r>
          </w:p>
          <w:p w:rsidR="00076486" w:rsidRPr="00A10ACE" w:rsidRDefault="006418C4">
            <w:pPr>
              <w:ind w:left="-142" w:right="-108"/>
              <w:jc w:val="center"/>
              <w:rPr>
                <w:sz w:val="28"/>
              </w:rPr>
            </w:pPr>
            <w:r w:rsidRPr="00A10ACE">
              <w:rPr>
                <w:sz w:val="28"/>
              </w:rPr>
              <w:t>отдела нормативных документов</w:t>
            </w:r>
          </w:p>
        </w:tc>
        <w:tc>
          <w:tcPr>
            <w:tcW w:w="3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6486" w:rsidRPr="00A10ACE" w:rsidRDefault="00076486">
            <w:pPr>
              <w:jc w:val="center"/>
              <w:rPr>
                <w:sz w:val="28"/>
              </w:rPr>
            </w:pPr>
          </w:p>
          <w:p w:rsidR="00076486" w:rsidRPr="00A10ACE" w:rsidRDefault="00076486">
            <w:pPr>
              <w:jc w:val="center"/>
              <w:rPr>
                <w:sz w:val="28"/>
              </w:rPr>
            </w:pPr>
          </w:p>
        </w:tc>
        <w:tc>
          <w:tcPr>
            <w:tcW w:w="1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486" w:rsidRPr="00A10ACE" w:rsidRDefault="00076486">
            <w:pPr>
              <w:jc w:val="right"/>
              <w:rPr>
                <w:sz w:val="28"/>
              </w:rPr>
            </w:pPr>
          </w:p>
          <w:p w:rsidR="00076486" w:rsidRPr="00A10ACE" w:rsidRDefault="00076486">
            <w:pPr>
              <w:jc w:val="right"/>
              <w:rPr>
                <w:sz w:val="28"/>
              </w:rPr>
            </w:pPr>
          </w:p>
          <w:p w:rsidR="00076486" w:rsidRPr="00A10ACE" w:rsidRDefault="00076486">
            <w:pPr>
              <w:jc w:val="right"/>
              <w:rPr>
                <w:sz w:val="28"/>
              </w:rPr>
            </w:pPr>
          </w:p>
          <w:p w:rsidR="00076486" w:rsidRPr="00A10ACE" w:rsidRDefault="00076486">
            <w:pPr>
              <w:jc w:val="right"/>
              <w:rPr>
                <w:sz w:val="28"/>
              </w:rPr>
            </w:pPr>
          </w:p>
          <w:p w:rsidR="00076486" w:rsidRPr="00A10ACE" w:rsidRDefault="006418C4">
            <w:pPr>
              <w:jc w:val="right"/>
              <w:rPr>
                <w:sz w:val="28"/>
              </w:rPr>
            </w:pPr>
            <w:r w:rsidRPr="00A10ACE">
              <w:rPr>
                <w:sz w:val="28"/>
              </w:rPr>
              <w:t>В.В. Сечков</w:t>
            </w:r>
          </w:p>
        </w:tc>
      </w:tr>
    </w:tbl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43"/>
          <w:headerReference w:type="first" r:id="rId44"/>
          <w:footerReference w:type="first" r:id="rId45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076486" w:rsidRPr="00A10ACE" w:rsidRDefault="006418C4">
      <w:pPr>
        <w:spacing w:line="264" w:lineRule="auto"/>
        <w:ind w:firstLine="5386"/>
        <w:jc w:val="center"/>
        <w:rPr>
          <w:sz w:val="28"/>
        </w:rPr>
      </w:pPr>
      <w:r w:rsidRPr="00A10ACE">
        <w:rPr>
          <w:sz w:val="28"/>
        </w:rPr>
        <w:lastRenderedPageBreak/>
        <w:t>Приложение № 1</w:t>
      </w:r>
    </w:p>
    <w:p w:rsidR="00076486" w:rsidRPr="00A10ACE" w:rsidRDefault="006418C4">
      <w:pPr>
        <w:spacing w:line="264" w:lineRule="auto"/>
        <w:ind w:firstLine="5386"/>
        <w:jc w:val="center"/>
        <w:rPr>
          <w:sz w:val="28"/>
        </w:rPr>
      </w:pPr>
      <w:r w:rsidRPr="00A10ACE">
        <w:rPr>
          <w:sz w:val="28"/>
        </w:rPr>
        <w:t xml:space="preserve">к государственной программе </w:t>
      </w:r>
    </w:p>
    <w:p w:rsidR="00076486" w:rsidRPr="00A10ACE" w:rsidRDefault="006418C4">
      <w:pPr>
        <w:spacing w:line="264" w:lineRule="auto"/>
        <w:ind w:firstLine="5386"/>
        <w:jc w:val="center"/>
        <w:rPr>
          <w:sz w:val="28"/>
        </w:rPr>
      </w:pPr>
      <w:r w:rsidRPr="00A10ACE">
        <w:rPr>
          <w:sz w:val="28"/>
        </w:rPr>
        <w:t>Ростовской области «Обеспечение</w:t>
      </w:r>
    </w:p>
    <w:p w:rsidR="00076486" w:rsidRPr="00A10ACE" w:rsidRDefault="006418C4">
      <w:pPr>
        <w:spacing w:line="264" w:lineRule="auto"/>
        <w:ind w:firstLine="5386"/>
        <w:jc w:val="center"/>
        <w:rPr>
          <w:sz w:val="28"/>
        </w:rPr>
      </w:pPr>
      <w:r w:rsidRPr="00A10ACE">
        <w:rPr>
          <w:sz w:val="28"/>
        </w:rPr>
        <w:t xml:space="preserve">общественного порядка </w:t>
      </w:r>
    </w:p>
    <w:p w:rsidR="00076486" w:rsidRPr="00A10ACE" w:rsidRDefault="006418C4">
      <w:pPr>
        <w:spacing w:line="264" w:lineRule="auto"/>
        <w:ind w:firstLine="5386"/>
        <w:jc w:val="center"/>
        <w:rPr>
          <w:sz w:val="28"/>
        </w:rPr>
      </w:pPr>
      <w:r w:rsidRPr="00A10ACE">
        <w:rPr>
          <w:sz w:val="28"/>
        </w:rPr>
        <w:t>и профилактика правонарушений»</w:t>
      </w:r>
    </w:p>
    <w:p w:rsidR="00076486" w:rsidRPr="00A10ACE" w:rsidRDefault="00076486">
      <w:pPr>
        <w:spacing w:line="264" w:lineRule="auto"/>
        <w:jc w:val="center"/>
        <w:rPr>
          <w:sz w:val="28"/>
        </w:rPr>
      </w:pPr>
    </w:p>
    <w:p w:rsidR="00076486" w:rsidRPr="00A10ACE" w:rsidRDefault="006418C4">
      <w:pPr>
        <w:spacing w:line="264" w:lineRule="auto"/>
        <w:jc w:val="center"/>
        <w:rPr>
          <w:sz w:val="28"/>
        </w:rPr>
      </w:pPr>
      <w:r w:rsidRPr="00A10ACE">
        <w:rPr>
          <w:sz w:val="28"/>
        </w:rPr>
        <w:t xml:space="preserve">ПОРЯДОК </w:t>
      </w:r>
    </w:p>
    <w:p w:rsidR="00076486" w:rsidRPr="00A10ACE" w:rsidRDefault="006418C4">
      <w:pPr>
        <w:spacing w:line="264" w:lineRule="auto"/>
        <w:jc w:val="center"/>
        <w:rPr>
          <w:sz w:val="28"/>
        </w:rPr>
      </w:pPr>
      <w:r w:rsidRPr="00A10ACE">
        <w:rPr>
          <w:sz w:val="28"/>
        </w:rPr>
        <w:t xml:space="preserve">предоставления и распределения </w:t>
      </w:r>
    </w:p>
    <w:p w:rsidR="00076486" w:rsidRPr="00A10ACE" w:rsidRDefault="006418C4">
      <w:pPr>
        <w:spacing w:line="264" w:lineRule="auto"/>
        <w:jc w:val="center"/>
        <w:rPr>
          <w:sz w:val="28"/>
        </w:rPr>
      </w:pPr>
      <w:r w:rsidRPr="00A10ACE">
        <w:rPr>
          <w:sz w:val="28"/>
        </w:rPr>
        <w:t xml:space="preserve">субсидий из областного бюджета, методика распределения иных межбюджетных трансфертов из областного бюджета местным бюджетам </w:t>
      </w:r>
    </w:p>
    <w:p w:rsidR="00076486" w:rsidRPr="00A10ACE" w:rsidRDefault="00076486">
      <w:pPr>
        <w:spacing w:line="264" w:lineRule="auto"/>
        <w:jc w:val="center"/>
        <w:rPr>
          <w:sz w:val="28"/>
        </w:rPr>
      </w:pP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1. Участие муниципальных образований в Ростовской области предусмотрено в рамках комплекса процессных мероприятий «Профилактика экстремизма и терроризма в Ростовской области» по направлению обеспечения муниципальных образовательных организаций инженерно-техническими средствами защиты в части антитеррористической безопасности.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Реализация указанных мероприятий осуществляется как за счет собственных средств местных бюджетов, так и при финансовой поддержке из областного бюджета.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2. Субсидии предоставляются бюджетам муниципальных районов </w:t>
      </w:r>
      <w:r w:rsidR="00A10ACE">
        <w:t xml:space="preserve"> </w:t>
      </w:r>
      <w:r w:rsidRPr="00A10ACE">
        <w:rPr>
          <w:sz w:val="28"/>
        </w:rPr>
        <w:t>и городских округов в Ростовской области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 в целях софинансирования особо важных и (или) контролируемых Правительством Ростовской области объектов и направлений расходования средств в рамках расходных обязательств, возникающих при выполнении полномочий органов местного самоуправления.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3. Министерство общего и профессионального образования Ростовской области в целях определения потребности в расходах, направленных на 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формирует перечень объектов на основании информации органов местного самоуправления, осуществляющих управление в сфере образования, о необходимости выполнения мероприятий и технической возможности выполнения работ.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4. Объем субсидии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 рассчитывается по формуле: </w:t>
      </w:r>
    </w:p>
    <w:p w:rsidR="00076486" w:rsidRPr="00A10ACE" w:rsidRDefault="00076486">
      <w:pPr>
        <w:spacing w:line="264" w:lineRule="auto"/>
        <w:jc w:val="center"/>
        <w:rPr>
          <w:sz w:val="28"/>
        </w:rPr>
      </w:pPr>
    </w:p>
    <w:p w:rsidR="00076486" w:rsidRPr="00A10ACE" w:rsidRDefault="006418C4">
      <w:pPr>
        <w:spacing w:line="264" w:lineRule="auto"/>
        <w:jc w:val="center"/>
        <w:rPr>
          <w:sz w:val="28"/>
        </w:rPr>
      </w:pPr>
      <w:r w:rsidRPr="00A10ACE">
        <w:rPr>
          <w:sz w:val="28"/>
        </w:rPr>
        <w:t>Sоi = Сомакс х Ui / 100,</w:t>
      </w:r>
    </w:p>
    <w:p w:rsidR="00076486" w:rsidRPr="00A10ACE" w:rsidRDefault="00076486">
      <w:pPr>
        <w:spacing w:line="264" w:lineRule="auto"/>
        <w:jc w:val="center"/>
        <w:rPr>
          <w:sz w:val="28"/>
        </w:rPr>
      </w:pP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где Sоi – объем субсидии, предоставляемой i-му муниципальному образованию на реализацию указанных полномочий;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Сомакс – начальная максимальная цена контракта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безопасности;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Ui – уровень софинансирования из областного бюджета.</w:t>
      </w:r>
    </w:p>
    <w:p w:rsidR="00076486" w:rsidRPr="00A10ACE" w:rsidRDefault="006418C4">
      <w:pPr>
        <w:spacing w:line="276" w:lineRule="auto"/>
        <w:ind w:firstLine="709"/>
        <w:jc w:val="both"/>
        <w:rPr>
          <w:sz w:val="28"/>
        </w:rPr>
      </w:pPr>
      <w:r w:rsidRPr="00A10ACE">
        <w:rPr>
          <w:sz w:val="28"/>
        </w:rPr>
        <w:t>5. Условиями предоставления субсидий являются:</w:t>
      </w:r>
    </w:p>
    <w:p w:rsidR="00076486" w:rsidRPr="00A10ACE" w:rsidRDefault="006418C4">
      <w:pPr>
        <w:spacing w:line="276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наличие муниципальных программ, утвержденных в установленном порядке и предусматривающих средства местных бюджетов, направляемые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на софинансирование расходов на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в соответствии с </w:t>
      </w:r>
      <w:r w:rsidRPr="00A10ACE">
        <w:rPr>
          <w:rStyle w:val="115"/>
          <w:color w:val="000000"/>
          <w:sz w:val="28"/>
          <w:u w:val="none"/>
        </w:rPr>
        <w:t>постановлением</w:t>
      </w:r>
      <w:r w:rsidRPr="00A10ACE">
        <w:rPr>
          <w:sz w:val="28"/>
        </w:rPr>
        <w:t xml:space="preserve"> Правительства Ростовской области от 28.12.2011 № 302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«Об уровне софинансирования субсидий местным бюджетам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для софинансирования расходных обязательств, возникающих при выполнении полномочий органов местного самоуправления по вопросам местного значения»; </w:t>
      </w:r>
    </w:p>
    <w:p w:rsidR="00076486" w:rsidRPr="00A10ACE" w:rsidRDefault="006418C4">
      <w:pPr>
        <w:spacing w:line="276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наличие в правовых актах представительных органов муниципальных образований о местных бюджетах средств местных бюджетов, направляемых на софинансирование расходов на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в соответствии с </w:t>
      </w:r>
      <w:r w:rsidRPr="00A10ACE">
        <w:rPr>
          <w:rStyle w:val="115"/>
          <w:color w:val="000000"/>
          <w:sz w:val="28"/>
          <w:u w:val="none"/>
        </w:rPr>
        <w:t>постановлением</w:t>
      </w:r>
      <w:r w:rsidRPr="00A10ACE">
        <w:rPr>
          <w:sz w:val="28"/>
        </w:rPr>
        <w:t xml:space="preserve"> Правительства Ростовской области от 28.12.2011 № 302; </w:t>
      </w:r>
    </w:p>
    <w:p w:rsidR="00076486" w:rsidRPr="00A10ACE" w:rsidRDefault="006418C4">
      <w:pPr>
        <w:spacing w:line="276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наличие в правовых актах администраций муниципальных образований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о местных бюджетах кодов бюджетной классификации доходов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для предоставления субсидий, закрепленных за соответствующими главными администраторами доходов местных бюджетов; </w:t>
      </w:r>
    </w:p>
    <w:p w:rsidR="00076486" w:rsidRPr="00A10ACE" w:rsidRDefault="006418C4">
      <w:pPr>
        <w:spacing w:line="276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соблюдение иных условий, предусмотренных </w:t>
      </w:r>
      <w:r w:rsidRPr="00A10ACE">
        <w:rPr>
          <w:rStyle w:val="115"/>
          <w:color w:val="000000"/>
          <w:sz w:val="28"/>
          <w:u w:val="none"/>
        </w:rPr>
        <w:t>постановлением</w:t>
      </w:r>
      <w:r w:rsidRPr="00A10ACE">
        <w:rPr>
          <w:sz w:val="28"/>
        </w:rPr>
        <w:t xml:space="preserve"> Правительства Ростовской области от 30.08.2012 № 834 «О формировании, предоставлении, распределении субсидий из областного бюджета местным бюджетам и порядке расходования иных межбюджетных трансфертов, предоставляемых из областного бюджета местным бюджетам.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6. Предоставление субсидий бюджетам муниципальных районов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и городских округов, финансируемых за счет средств областного бюджета, осуществляется в соответствии с постановлением Правительства </w:t>
      </w:r>
      <w:r w:rsidR="00A10ACE">
        <w:t xml:space="preserve"> </w:t>
      </w:r>
      <w:r w:rsidRPr="00A10ACE">
        <w:rPr>
          <w:sz w:val="28"/>
        </w:rPr>
        <w:t xml:space="preserve">Ростовской области от 30.08.2012 № 834 «О формировании, предоставлении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и распределении субсидий из областного бюджета местным бюджетам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и порядке </w:t>
      </w:r>
      <w:r w:rsidRPr="00A10ACE">
        <w:rPr>
          <w:sz w:val="28"/>
        </w:rPr>
        <w:lastRenderedPageBreak/>
        <w:t>предоставления иных межбюджетных трансфертов из областного бюджета местным бюджетам».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7. Финансовые органы муниципальных районов и городских округов после получения субсидий и иных межбюджетных трансфертов в доход бюджета направляют их соответствующим главным распорядителям средств местного бюджета.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8. Заявки для формирования кассового плана на предстоящий месяц представляются в министерство общего и профессионального образования Ростовской области в срок до 15-го числа месяца, предшествующего планируемому, по форме, утвержденной министерством общего </w:t>
      </w:r>
      <w:r w:rsidR="00A10ACE">
        <w:rPr>
          <w:sz w:val="28"/>
        </w:rPr>
        <w:t xml:space="preserve"> </w:t>
      </w:r>
      <w:r w:rsidRPr="00A10ACE">
        <w:rPr>
          <w:sz w:val="28"/>
        </w:rPr>
        <w:t>и профессионального образования Ростовской области.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Министерство общего и профессионального образования Ростовской области направляет в министерство финансов Ростовской области заявки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на оплату расходов и заявки на финансирование в соответствии </w:t>
      </w:r>
      <w:r w:rsidR="00A10ACE">
        <w:rPr>
          <w:sz w:val="28"/>
        </w:rPr>
        <w:t xml:space="preserve"> </w:t>
      </w:r>
      <w:r w:rsidRPr="00A10ACE">
        <w:rPr>
          <w:sz w:val="28"/>
        </w:rPr>
        <w:t>с установленным порядком.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9. Органы местного самоуправления представляют в министерство общего и профессионального образования Ростовской области отчеты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об использовании субсидий по формам и в сроки, установленные соглашениями, заключенными между министерством общего </w:t>
      </w:r>
      <w:r w:rsidR="00A10ACE">
        <w:rPr>
          <w:sz w:val="28"/>
        </w:rPr>
        <w:t xml:space="preserve"> </w:t>
      </w:r>
      <w:r w:rsidRPr="00A10ACE">
        <w:rPr>
          <w:sz w:val="28"/>
        </w:rPr>
        <w:t xml:space="preserve">и профессионального образования Ростовской области и администрациями муниципальных образований о предоставлении субсидий. 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 xml:space="preserve">10. Контроль за использованием финансовых средств и материальных ресурсов, предоставленных на цели осуществления органами местного самоуправления государственных полномочий, осуществляется в порядке, установленном федеральным и областным законодательством </w:t>
      </w:r>
      <w:r w:rsidR="00A10ACE">
        <w:rPr>
          <w:sz w:val="28"/>
        </w:rPr>
        <w:t xml:space="preserve"> </w:t>
      </w:r>
      <w:r w:rsidRPr="00A10ACE">
        <w:rPr>
          <w:sz w:val="28"/>
        </w:rPr>
        <w:t>для государственного финансового контроля и контроля за использованием государственного имущества Ростовской области.</w:t>
      </w:r>
    </w:p>
    <w:p w:rsidR="00076486" w:rsidRPr="00A10ACE" w:rsidRDefault="006418C4">
      <w:pPr>
        <w:spacing w:line="264" w:lineRule="auto"/>
        <w:ind w:firstLine="709"/>
        <w:jc w:val="both"/>
        <w:rPr>
          <w:sz w:val="28"/>
        </w:rPr>
      </w:pPr>
      <w:r w:rsidRPr="00A10ACE">
        <w:rPr>
          <w:sz w:val="28"/>
        </w:rPr>
        <w:t>Министерство общего и профессионального образования Ростовской области, как главный распорядитель средств областного бюджета, осуществляет финансовый контроль в части обеспечения правомерного, целевого, эффективного использования бюджетных средств. Министерство общего и профессионального образования Ростовской области вправе давать разъяснения по вопросу предоставления субсидий.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sectPr w:rsidR="00076486" w:rsidRPr="00A10ACE">
          <w:headerReference w:type="default" r:id="rId46"/>
          <w:headerReference w:type="first" r:id="rId47"/>
          <w:footerReference w:type="first" r:id="rId48"/>
          <w:pgSz w:w="11908" w:h="16848"/>
          <w:pgMar w:top="1134" w:right="567" w:bottom="1134" w:left="1701" w:header="680" w:footer="624" w:gutter="0"/>
          <w:cols w:space="720"/>
          <w:titlePg/>
        </w:sectPr>
      </w:pPr>
    </w:p>
    <w:p w:rsidR="00076486" w:rsidRPr="00A10ACE" w:rsidRDefault="006418C4">
      <w:pPr>
        <w:ind w:left="17010"/>
        <w:jc w:val="center"/>
        <w:rPr>
          <w:sz w:val="28"/>
        </w:rPr>
      </w:pPr>
      <w:r w:rsidRPr="00A10ACE">
        <w:rPr>
          <w:sz w:val="28"/>
        </w:rPr>
        <w:lastRenderedPageBreak/>
        <w:t>Приложение № 2</w:t>
      </w:r>
    </w:p>
    <w:p w:rsidR="00076486" w:rsidRPr="00A10ACE" w:rsidRDefault="006418C4">
      <w:pPr>
        <w:ind w:left="17010"/>
        <w:jc w:val="center"/>
        <w:rPr>
          <w:sz w:val="28"/>
        </w:rPr>
      </w:pPr>
      <w:r w:rsidRPr="00A10ACE">
        <w:rPr>
          <w:sz w:val="28"/>
        </w:rPr>
        <w:t>к государственной программе</w:t>
      </w:r>
    </w:p>
    <w:p w:rsidR="00076486" w:rsidRPr="00A10ACE" w:rsidRDefault="006418C4">
      <w:pPr>
        <w:ind w:left="17010"/>
        <w:jc w:val="center"/>
        <w:rPr>
          <w:sz w:val="28"/>
        </w:rPr>
      </w:pPr>
      <w:r w:rsidRPr="00A10ACE">
        <w:rPr>
          <w:sz w:val="28"/>
        </w:rPr>
        <w:t>Ростовской области «Обеспечение общественного порядка и профилактика правонарушений»</w:t>
      </w:r>
    </w:p>
    <w:p w:rsidR="00076486" w:rsidRPr="00A10ACE" w:rsidRDefault="00076486">
      <w:pPr>
        <w:jc w:val="center"/>
        <w:rPr>
          <w:sz w:val="28"/>
        </w:rPr>
      </w:pP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РАСПРЕДЕЛЕНИЕ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субсидий по муниципальным образованиям и направлениям расходования средств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 xml:space="preserve">комплекса процессных мероприятий «Профилактика экстремизма и терроризма в Ростовской области» </w:t>
      </w:r>
    </w:p>
    <w:p w:rsidR="00076486" w:rsidRPr="00A10ACE" w:rsidRDefault="006418C4">
      <w:pPr>
        <w:jc w:val="center"/>
        <w:rPr>
          <w:sz w:val="28"/>
        </w:rPr>
      </w:pPr>
      <w:r w:rsidRPr="00A10ACE">
        <w:rPr>
          <w:sz w:val="28"/>
        </w:rPr>
        <w:t>государственной программы Ростовской области «Обеспечение общественного порядка и профилактика правонарушений»</w:t>
      </w:r>
    </w:p>
    <w:p w:rsidR="00076486" w:rsidRPr="00A10ACE" w:rsidRDefault="0007648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2108"/>
        <w:gridCol w:w="1121"/>
        <w:gridCol w:w="1119"/>
        <w:gridCol w:w="1144"/>
        <w:gridCol w:w="1158"/>
        <w:gridCol w:w="1064"/>
        <w:gridCol w:w="1312"/>
        <w:gridCol w:w="1193"/>
        <w:gridCol w:w="1098"/>
        <w:gridCol w:w="1098"/>
        <w:gridCol w:w="965"/>
        <w:gridCol w:w="1132"/>
        <w:gridCol w:w="1253"/>
        <w:gridCol w:w="871"/>
        <w:gridCol w:w="1185"/>
        <w:gridCol w:w="1035"/>
        <w:gridCol w:w="1428"/>
      </w:tblGrid>
      <w:tr w:rsidR="00076486" w:rsidRPr="00A10ACE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№ </w:t>
            </w:r>
          </w:p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Наименование муниципального образования </w:t>
            </w:r>
          </w:p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 Ростовской области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2022 год </w:t>
            </w:r>
          </w:p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(тыс. рублей)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2024 год</w:t>
            </w:r>
          </w:p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(тыс. рублей)</w:t>
            </w:r>
          </w:p>
        </w:tc>
        <w:tc>
          <w:tcPr>
            <w:tcW w:w="4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2025 год</w:t>
            </w:r>
          </w:p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(тыс. рублей)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2026 год</w:t>
            </w:r>
          </w:p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(тыс. рублей)</w:t>
            </w:r>
          </w:p>
        </w:tc>
      </w:tr>
      <w:tr w:rsidR="00076486" w:rsidRPr="00A10ACE"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всего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 том числе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всего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 том числе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всего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 том числе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всего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в том числе</w:t>
            </w:r>
          </w:p>
        </w:tc>
      </w:tr>
      <w:tr w:rsidR="00076486" w:rsidRPr="00A10ACE"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Фонда содейст-вия реформи-рованию жилищно-ком-муналь-ного хозяйства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Фонда содей-ствия рефор-мирова-нию жилищ-но-ком-муналь-ного хозяйства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област-ного бюд-жета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Фонда содействия реформированию жилищно-комму-нального хозяйства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за счет средств Фонда содействия реформи-рованию жилищно-коммуналь-ного хозяйства</w:t>
            </w:r>
          </w:p>
        </w:tc>
      </w:tr>
    </w:tbl>
    <w:p w:rsidR="00076486" w:rsidRPr="00A10ACE" w:rsidRDefault="0007648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2109"/>
        <w:gridCol w:w="1121"/>
        <w:gridCol w:w="1119"/>
        <w:gridCol w:w="1144"/>
        <w:gridCol w:w="1148"/>
        <w:gridCol w:w="1073"/>
        <w:gridCol w:w="1302"/>
        <w:gridCol w:w="1193"/>
        <w:gridCol w:w="1098"/>
        <w:gridCol w:w="1098"/>
        <w:gridCol w:w="975"/>
        <w:gridCol w:w="1132"/>
        <w:gridCol w:w="1253"/>
        <w:gridCol w:w="871"/>
        <w:gridCol w:w="1185"/>
        <w:gridCol w:w="1035"/>
        <w:gridCol w:w="1418"/>
      </w:tblGrid>
      <w:tr w:rsidR="00076486" w:rsidRPr="00A10ACE">
        <w:trPr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18</w:t>
            </w:r>
          </w:p>
        </w:tc>
      </w:tr>
      <w:tr w:rsidR="00076486" w:rsidRPr="00A10ACE">
        <w:tc>
          <w:tcPr>
            <w:tcW w:w="209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outlineLvl w:val="2"/>
              <w:rPr>
                <w:sz w:val="24"/>
              </w:rPr>
            </w:pPr>
            <w:r w:rsidRPr="00A10ACE">
              <w:rPr>
                <w:sz w:val="24"/>
              </w:rPr>
              <w:t>1. Субсидия на мероприятия по устройству ограждений территорий муниципальных общеобразовательных организаций</w:t>
            </w:r>
          </w:p>
        </w:tc>
      </w:tr>
      <w:tr w:rsidR="00076486" w:rsidRPr="00A10ACE"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outlineLvl w:val="2"/>
              <w:rPr>
                <w:sz w:val="22"/>
              </w:rPr>
            </w:pPr>
            <w:r w:rsidRPr="00A10ACE">
              <w:rPr>
                <w:sz w:val="22"/>
              </w:rPr>
              <w:t xml:space="preserve">             Итого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Азовский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Аксайский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Багаевский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Белокалитвинский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Боковский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Верхнедонской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Веселовский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Волгодонской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Дубовский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Егорлыкский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Заветинский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Зерноградский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Зимовниковский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Кагальницкий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Каменский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Кашарский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 xml:space="preserve">Константиновский </w:t>
            </w:r>
            <w:r w:rsidRPr="00A10ACE">
              <w:rPr>
                <w:sz w:val="22"/>
              </w:rPr>
              <w:lastRenderedPageBreak/>
              <w:t xml:space="preserve">район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lastRenderedPageBreak/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Красносулинский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Куйбышевский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Мартыновский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Матвеево-Курганский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Миллеровский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Милютинский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1.24.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Морозовский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Мясниковский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Неклиновский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Обливский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Октябрьский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Орловский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Песчанокопский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Пролетарский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Ремонтненский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Родионово-Несветайский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Сальский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Семикаракорский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Советский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Тарасовский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Тацинский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1.39.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Усть-Донецкий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Целинский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Цимлянский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Чертковский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Шолоховский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Азов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Батайск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Волгодонск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Гуково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Донецк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1.49.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Зверево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1.50.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Каменск-Шахтинский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1.51.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Новочеркасск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1.52.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Новошахтинск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1.53.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 xml:space="preserve">г. Ростов-на-Дону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1.54.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Таганрог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1.55.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Шахты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 –</w:t>
            </w:r>
          </w:p>
        </w:tc>
      </w:tr>
      <w:tr w:rsidR="00076486" w:rsidRPr="00A10ACE">
        <w:tc>
          <w:tcPr>
            <w:tcW w:w="209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2. Субсидия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 </w:t>
            </w:r>
          </w:p>
        </w:tc>
      </w:tr>
      <w:tr w:rsidR="00076486" w:rsidRPr="00A10ACE"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 xml:space="preserve">             Итого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20 911,7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20 911,7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11 350,6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11 350,6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lastRenderedPageBreak/>
              <w:t>2.1.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Азовский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Аксайский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Багаевский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Белокалитвинский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Боковский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Верхнедонской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Веселовский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Волгодонской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Дубовский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2.10.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 xml:space="preserve">Егорлыкский район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Заветинский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Зерноградский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Зимовниковский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Кагальницкий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11 350,6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</w:pPr>
            <w:r w:rsidRPr="00A10ACE">
              <w:t>11 350,6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Каменский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Кашарский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Константиновский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Красносулинский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2.19.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Куйбышевский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Мартыновский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Матвеево-Курганский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3 028,1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3 028,1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Миллеровский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Милютинский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Морозовский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Мясниковский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Неклиновский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Обливский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Октябрьский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2.29.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Орловский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Песчанокопский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Пролетарский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Ремонтненский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Родионово-Несветайский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Сальский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5 675,0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5 675,0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Семикаракорский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Советский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Тарасовский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Тацинский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2.39.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 xml:space="preserve">Усть-Донецкий </w:t>
            </w:r>
            <w:r w:rsidRPr="00A10ACE">
              <w:rPr>
                <w:sz w:val="22"/>
              </w:rPr>
              <w:lastRenderedPageBreak/>
              <w:t>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lastRenderedPageBreak/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Целинский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Цимлянский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Чертковский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Шолоховский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3 751,7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3 751,7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Азов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Батайск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Волгодонск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Гуково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Донецк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2.49.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Зверево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5 875,6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5 875,6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2.50.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Каменск-Шахтинский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  <w:p w:rsidR="00076486" w:rsidRPr="00A10ACE" w:rsidRDefault="00076486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2.51.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Новочеркасск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2 581,3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2 581,3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2.52.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Новошахтинск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2.53.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 xml:space="preserve">г. Ростов-на-Дону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2.54.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Таганрог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</w:tr>
      <w:tr w:rsidR="00076486" w:rsidRPr="00A10AC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2.55.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rPr>
                <w:sz w:val="22"/>
              </w:rPr>
            </w:pPr>
            <w:r w:rsidRPr="00A10ACE">
              <w:rPr>
                <w:sz w:val="22"/>
              </w:rPr>
              <w:t>г. Шахты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486" w:rsidRPr="00A10ACE" w:rsidRDefault="006418C4">
            <w:pPr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 –</w:t>
            </w:r>
          </w:p>
        </w:tc>
      </w:tr>
    </w:tbl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Примечание. 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>Используемое сокращение:</w:t>
      </w:r>
    </w:p>
    <w:p w:rsidR="00076486" w:rsidRPr="00A10ACE" w:rsidRDefault="006418C4">
      <w:pPr>
        <w:ind w:firstLine="709"/>
        <w:jc w:val="both"/>
        <w:rPr>
          <w:sz w:val="28"/>
        </w:rPr>
      </w:pPr>
      <w:r w:rsidRPr="00A10ACE">
        <w:rPr>
          <w:sz w:val="28"/>
        </w:rPr>
        <w:t xml:space="preserve">г. – город. 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6418C4">
      <w:pPr>
        <w:rPr>
          <w:sz w:val="28"/>
        </w:rPr>
      </w:pPr>
      <w:r w:rsidRPr="00A10ACE">
        <w:rPr>
          <w:sz w:val="28"/>
        </w:rPr>
        <w:br w:type="page"/>
      </w:r>
    </w:p>
    <w:p w:rsidR="00076486" w:rsidRPr="00A10ACE" w:rsidRDefault="006418C4">
      <w:pPr>
        <w:spacing w:line="228" w:lineRule="auto"/>
        <w:ind w:left="17010"/>
        <w:jc w:val="center"/>
        <w:rPr>
          <w:sz w:val="28"/>
        </w:rPr>
      </w:pPr>
      <w:r w:rsidRPr="00A10ACE">
        <w:rPr>
          <w:sz w:val="28"/>
        </w:rPr>
        <w:lastRenderedPageBreak/>
        <w:t>Приложение № 3</w:t>
      </w:r>
    </w:p>
    <w:p w:rsidR="00076486" w:rsidRPr="00A10ACE" w:rsidRDefault="006418C4">
      <w:pPr>
        <w:spacing w:line="228" w:lineRule="auto"/>
        <w:ind w:left="17010"/>
        <w:jc w:val="center"/>
        <w:rPr>
          <w:sz w:val="28"/>
        </w:rPr>
      </w:pPr>
      <w:r w:rsidRPr="00A10ACE">
        <w:rPr>
          <w:sz w:val="28"/>
        </w:rPr>
        <w:t>к государственной программе</w:t>
      </w:r>
    </w:p>
    <w:p w:rsidR="00076486" w:rsidRPr="00A10ACE" w:rsidRDefault="006418C4">
      <w:pPr>
        <w:spacing w:line="228" w:lineRule="auto"/>
        <w:ind w:left="17010"/>
        <w:jc w:val="center"/>
        <w:rPr>
          <w:sz w:val="28"/>
        </w:rPr>
      </w:pPr>
      <w:r w:rsidRPr="00A10ACE">
        <w:rPr>
          <w:sz w:val="28"/>
        </w:rPr>
        <w:t>Ростовской области «Обеспечение общественного  порядка и профилактика правонарушений»</w:t>
      </w:r>
    </w:p>
    <w:p w:rsidR="00076486" w:rsidRPr="00A10ACE" w:rsidRDefault="00076486">
      <w:pPr>
        <w:spacing w:line="228" w:lineRule="auto"/>
        <w:jc w:val="center"/>
        <w:rPr>
          <w:caps/>
          <w:sz w:val="28"/>
        </w:rPr>
      </w:pPr>
    </w:p>
    <w:p w:rsidR="00076486" w:rsidRPr="00A10ACE" w:rsidRDefault="006418C4">
      <w:pPr>
        <w:spacing w:line="228" w:lineRule="auto"/>
        <w:jc w:val="center"/>
        <w:rPr>
          <w:sz w:val="28"/>
          <w:vertAlign w:val="superscript"/>
        </w:rPr>
      </w:pPr>
      <w:r w:rsidRPr="00A10ACE">
        <w:rPr>
          <w:caps/>
          <w:sz w:val="28"/>
        </w:rPr>
        <w:t>Перечень</w:t>
      </w:r>
    </w:p>
    <w:p w:rsidR="00076486" w:rsidRPr="00A10ACE" w:rsidRDefault="006418C4">
      <w:pPr>
        <w:spacing w:line="228" w:lineRule="auto"/>
        <w:jc w:val="center"/>
        <w:rPr>
          <w:sz w:val="28"/>
        </w:rPr>
      </w:pPr>
      <w:r w:rsidRPr="00A10ACE">
        <w:rPr>
          <w:sz w:val="28"/>
        </w:rPr>
        <w:t xml:space="preserve">инвестиционных проектов (объектов капитального строительства, реконструкции </w:t>
      </w:r>
    </w:p>
    <w:p w:rsidR="00076486" w:rsidRPr="00A10ACE" w:rsidRDefault="006418C4">
      <w:pPr>
        <w:spacing w:line="228" w:lineRule="auto"/>
        <w:jc w:val="center"/>
        <w:rPr>
          <w:sz w:val="28"/>
        </w:rPr>
      </w:pPr>
      <w:r w:rsidRPr="00A10ACE">
        <w:rPr>
          <w:sz w:val="28"/>
        </w:rPr>
        <w:t>и капитального ремонта, находящихся в государственной собственности Ростовской области)</w:t>
      </w:r>
    </w:p>
    <w:p w:rsidR="00076486" w:rsidRPr="00A10ACE" w:rsidRDefault="00076486">
      <w:pPr>
        <w:spacing w:line="22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3920"/>
        <w:gridCol w:w="1831"/>
        <w:gridCol w:w="3137"/>
        <w:gridCol w:w="1874"/>
        <w:gridCol w:w="1845"/>
        <w:gridCol w:w="1750"/>
        <w:gridCol w:w="1050"/>
        <w:gridCol w:w="1147"/>
        <w:gridCol w:w="965"/>
        <w:gridCol w:w="894"/>
        <w:gridCol w:w="951"/>
        <w:gridCol w:w="922"/>
      </w:tblGrid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 п/п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Наименование 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инвестиционного проекта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Ответственный исполнитель, участник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Номер и дата положительных заключений экспертизы проектной документации 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 достоверности определения сметной стоимости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Срок ввода 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 эксплуатацию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Источники финанси-рования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Сметная стоимость 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в ценах соответст-вующих лет (тыс. рублей)</w:t>
            </w:r>
          </w:p>
        </w:tc>
        <w:tc>
          <w:tcPr>
            <w:tcW w:w="5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>
            <w:pPr>
              <w:spacing w:line="228" w:lineRule="auto"/>
            </w:pP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2029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2030</w:t>
            </w:r>
          </w:p>
        </w:tc>
      </w:tr>
    </w:tbl>
    <w:p w:rsidR="00076486" w:rsidRPr="00A10ACE" w:rsidRDefault="00076486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3920"/>
        <w:gridCol w:w="1831"/>
        <w:gridCol w:w="3137"/>
        <w:gridCol w:w="1874"/>
        <w:gridCol w:w="1845"/>
        <w:gridCol w:w="1750"/>
        <w:gridCol w:w="1050"/>
        <w:gridCol w:w="1147"/>
        <w:gridCol w:w="965"/>
        <w:gridCol w:w="894"/>
        <w:gridCol w:w="951"/>
        <w:gridCol w:w="922"/>
      </w:tblGrid>
      <w:tr w:rsidR="00076486" w:rsidRPr="00A10ACE">
        <w:trPr>
          <w:tblHeader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13</w:t>
            </w:r>
          </w:p>
        </w:tc>
      </w:tr>
      <w:tr w:rsidR="00076486" w:rsidRPr="00A10ACE">
        <w:tc>
          <w:tcPr>
            <w:tcW w:w="20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Государственная программа Ростовской области «Обеспечение общественного порядка и профилактика правонарушений»</w:t>
            </w:r>
          </w:p>
        </w:tc>
      </w:tr>
      <w:tr w:rsidR="00076486" w:rsidRPr="00A10ACE">
        <w:tc>
          <w:tcPr>
            <w:tcW w:w="4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 xml:space="preserve">Итого по объектам капитального ремонта 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Х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Х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39 422,7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39 422,7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</w:tr>
      <w:tr w:rsidR="00076486" w:rsidRPr="00A10ACE">
        <w:tc>
          <w:tcPr>
            <w:tcW w:w="4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39 422,7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39 422,7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</w:tr>
      <w:tr w:rsidR="00076486" w:rsidRPr="00A10ACE">
        <w:tc>
          <w:tcPr>
            <w:tcW w:w="20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1. Комплекс процессных мероприятий «Профилактика экстремизма и терроризма в Ростовской области»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1.1.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 xml:space="preserve">Монтаж системы периметрального видеонаблюдения в Государственном бюджетном учреждении дополнительного образования Ростовской области «Спортивная школа олимпийского резерва 15 </w:t>
            </w:r>
          </w:p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 xml:space="preserve">им. В.И. Алексеева», расположенном </w:t>
            </w:r>
          </w:p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 xml:space="preserve">по адресу: Ростовская область, </w:t>
            </w:r>
          </w:p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 xml:space="preserve">г.о. город Шахты, г Шахты, </w:t>
            </w:r>
          </w:p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>пр-кт Александровск-Грушевский, д. 6Б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минспорта Ростовской области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№ 3-16-1-0306-24 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от 27.05.2024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2 258,7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2 258,7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2 258,7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2 258,7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  <w:p w:rsidR="00076486" w:rsidRPr="00A10ACE" w:rsidRDefault="00076486">
            <w:pPr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1.2.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>Капитальный ремонт ограждения территории ГБУ РО «ГБСМП</w:t>
            </w:r>
            <w:r w:rsidR="00A10ACE">
              <w:rPr>
                <w:sz w:val="22"/>
              </w:rPr>
              <w:t xml:space="preserve"> </w:t>
            </w:r>
            <w:r w:rsidRPr="00A10ACE">
              <w:rPr>
                <w:sz w:val="22"/>
              </w:rPr>
              <w:t xml:space="preserve">им. В.И. Ленина» </w:t>
            </w:r>
            <w:r w:rsidRPr="00A10ACE">
              <w:rPr>
                <w:rStyle w:val="1fffffff3"/>
                <w:sz w:val="22"/>
              </w:rPr>
              <w:t>в г. Шахты</w:t>
            </w:r>
          </w:p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rStyle w:val="1fffffff3"/>
                <w:sz w:val="22"/>
              </w:rPr>
              <w:t>Ростовская область, город Шахты, </w:t>
            </w:r>
          </w:p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rStyle w:val="1fffffff3"/>
                <w:sz w:val="22"/>
              </w:rPr>
              <w:t>ул. Шевченко, д. 153 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минздрав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№ 61-1-1-2-057451-2024 </w:t>
            </w:r>
          </w:p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от 30.09.2024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27 696,4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27 696,4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rPr>
                <w:sz w:val="22"/>
              </w:rPr>
            </w:pPr>
            <w:r w:rsidRPr="00A10ACE">
              <w:rPr>
                <w:sz w:val="22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27 696,4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27 696,4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28" w:lineRule="auto"/>
              <w:jc w:val="center"/>
              <w:rPr>
                <w:sz w:val="22"/>
              </w:rPr>
            </w:pPr>
            <w:r w:rsidRPr="00A10ACE">
              <w:rPr>
                <w:sz w:val="22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1.3.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Выполнение работ по устройству ограждения с целью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антитеррористической защищенности объекта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ГБУ РО «ГБСМП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>им. В.И. Ленина»</w:t>
            </w:r>
            <w:r w:rsidR="00A10ACE">
              <w:t xml:space="preserve"> </w:t>
            </w:r>
            <w:r w:rsidRPr="00A10ACE">
              <w:rPr>
                <w:sz w:val="24"/>
              </w:rPr>
              <w:t>в г. Шахты  по адресу: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Ростовская область, г. Шахты,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ул. Шурфовая, д. 99Л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минздрав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3-6-1-0403-21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 13.06.2024 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626,6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626,6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626,6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626,6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1.4.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 xml:space="preserve">Устройство ограждения территории Поликлинического отделения № 2 ГБУ РО «Городская поликлиника» расположенного по адресу Ростовская область, г. Шахты, </w:t>
            </w:r>
          </w:p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ул. Азовская, д.50а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минздрав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3-16-1-0616-24 </w:t>
            </w:r>
          </w:p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от 12.08.2024 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298,8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 xml:space="preserve">298,8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rPr>
                <w:sz w:val="24"/>
              </w:rPr>
            </w:pPr>
            <w:r w:rsidRPr="00A10ACE"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>298,8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298,8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  <w:p w:rsidR="00076486" w:rsidRPr="00A10ACE" w:rsidRDefault="00076486"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1.5.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Устройство ограждения территории </w:t>
            </w:r>
            <w:r w:rsidRPr="00A10ACE">
              <w:rPr>
                <w:sz w:val="24"/>
              </w:rPr>
              <w:lastRenderedPageBreak/>
              <w:t>Поликлинического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отделения № 1 ГБУ РО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«Городская поликлиника»</w:t>
            </w:r>
            <w:r w:rsidR="00A10ACE">
              <w:t xml:space="preserve"> </w:t>
            </w:r>
            <w:r w:rsidRPr="00A10ACE">
              <w:rPr>
                <w:sz w:val="24"/>
              </w:rPr>
              <w:t xml:space="preserve">в г. Шахты расположенного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по адресу Ростовская область,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г. Шахты, ул. Михайлова, д. 6 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минздрав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3-16-1-0623-24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от 13.08.2024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lastRenderedPageBreak/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1 308,2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1 308,2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1 308,2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1 308,2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1.6.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Капитальный ремонт системы видеонаблюдения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Поликлинического отделения № 1 ГБУ РО «Городская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поликлиника» в г. Шахты расположенного по адресу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Ростовская область, г. Шахты,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ул. Михайлова, д. 6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минздрав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3-16-1-0614-24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 12.08.2024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1 133,1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1 133,1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1 133,1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1 133,1</w:t>
            </w:r>
          </w:p>
          <w:p w:rsidR="00076486" w:rsidRPr="00A10ACE" w:rsidRDefault="00076486">
            <w:pPr>
              <w:spacing w:line="216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1.7.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Капитальный ремонт системы видеонаблюдения (СВН) и охранно-тревожной сигнализации (ОТС)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в зданиях Новочеркасского филиала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 xml:space="preserve">ГБУ РО «Психоневрологический диспансер», по адресу: Ростовская область, г. Новочеркасск,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ул. Александровская, д. 54/35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минздрав РО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 3-16-1-0655-22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 13.09.2022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1 077,9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1 077,9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1 077,9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1 077,9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1.8.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Ремонт системы видеонаблюдения (СВН) и охранно-тревожной сигнализации (ОТС) в зданиях Новочеркасского филиала ГБУ РО «Психоневрологический диспансер», по адресу: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Ростовская область,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 xml:space="preserve">г. Новочеркасск,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ул. Аксайская, д. 190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минздрав РО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№ 3-16-1-0654-22 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 13.09.2022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1 089,8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1 089,8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1 089,8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1 089,8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1.9.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 xml:space="preserve">Капитальный ремонт системы видеонаблюдения (СВН) и охранно-тревожной сигнализации (ОТС) </w:t>
            </w:r>
          </w:p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в зданиях Новочеркасского филиала</w:t>
            </w:r>
            <w:r w:rsidR="00A10ACE">
              <w:rPr>
                <w:sz w:val="24"/>
              </w:rPr>
              <w:t xml:space="preserve"> </w:t>
            </w:r>
            <w:r w:rsidRPr="00A10ACE">
              <w:rPr>
                <w:sz w:val="24"/>
              </w:rPr>
              <w:t>ГБУ РО «Психоневрологический диспансер», по адресу: Ростовская область, г. Новочеркасск,</w:t>
            </w:r>
            <w:r w:rsidR="00A10ACE">
              <w:t xml:space="preserve"> </w:t>
            </w:r>
            <w:r w:rsidRPr="00A10ACE">
              <w:rPr>
                <w:sz w:val="24"/>
              </w:rPr>
              <w:t>ул. Орджоникидзе, д. 23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минздрав РО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№ 3-16-1-0657-22</w:t>
            </w:r>
          </w:p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от 13.09.2022</w:t>
            </w:r>
          </w:p>
          <w:p w:rsidR="00076486" w:rsidRPr="00A10ACE" w:rsidRDefault="00076486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3 933,2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3 933,2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  <w:tr w:rsidR="00076486" w:rsidRPr="00A10ACE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076486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rPr>
                <w:sz w:val="24"/>
              </w:rPr>
            </w:pPr>
            <w:r w:rsidRPr="00A10ACE"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3 933,2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</w:pPr>
            <w:r w:rsidRPr="00A10ACE">
              <w:rPr>
                <w:sz w:val="24"/>
              </w:rPr>
              <w:t>3 933,2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76486" w:rsidRPr="00A10ACE" w:rsidRDefault="006418C4">
            <w:pPr>
              <w:spacing w:line="216" w:lineRule="auto"/>
              <w:jc w:val="center"/>
              <w:rPr>
                <w:sz w:val="24"/>
              </w:rPr>
            </w:pPr>
            <w:r w:rsidRPr="00A10ACE">
              <w:rPr>
                <w:sz w:val="24"/>
              </w:rPr>
              <w:t xml:space="preserve">– </w:t>
            </w:r>
          </w:p>
        </w:tc>
      </w:tr>
    </w:tbl>
    <w:p w:rsidR="00076486" w:rsidRPr="00A10ACE" w:rsidRDefault="00076486">
      <w:pPr>
        <w:spacing w:line="228" w:lineRule="auto"/>
        <w:ind w:firstLine="709"/>
        <w:jc w:val="both"/>
        <w:rPr>
          <w:sz w:val="28"/>
        </w:rPr>
      </w:pP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>Примечание.</w:t>
      </w: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>Используемые сокращения:</w:t>
      </w: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>минспорта Ростовской области – министерство по физической культуре и спорту Ростовской области;</w:t>
      </w:r>
    </w:p>
    <w:p w:rsidR="00076486" w:rsidRPr="00A10ACE" w:rsidRDefault="006418C4">
      <w:pPr>
        <w:spacing w:line="228" w:lineRule="auto"/>
        <w:ind w:firstLine="709"/>
        <w:jc w:val="both"/>
        <w:rPr>
          <w:sz w:val="28"/>
        </w:rPr>
      </w:pPr>
      <w:r w:rsidRPr="00A10ACE">
        <w:rPr>
          <w:sz w:val="28"/>
        </w:rPr>
        <w:t>минздрав РО – министерство здравоохранения Ростовской области.</w:t>
      </w:r>
    </w:p>
    <w:p w:rsidR="00076486" w:rsidRPr="00A10ACE" w:rsidRDefault="00076486">
      <w:pPr>
        <w:ind w:firstLine="709"/>
        <w:jc w:val="both"/>
        <w:rPr>
          <w:sz w:val="28"/>
        </w:rPr>
      </w:pPr>
    </w:p>
    <w:p w:rsidR="00076486" w:rsidRPr="00A10ACE" w:rsidRDefault="00076486">
      <w:pPr>
        <w:ind w:firstLine="709"/>
        <w:jc w:val="both"/>
        <w:rPr>
          <w:sz w:val="28"/>
        </w:rPr>
      </w:pPr>
    </w:p>
    <w:p w:rsidR="00857D64" w:rsidRDefault="00857D64">
      <w:pPr>
        <w:rPr>
          <w:sz w:val="28"/>
        </w:rPr>
        <w:sectPr w:rsidR="00857D64">
          <w:headerReference w:type="default" r:id="rId49"/>
          <w:headerReference w:type="first" r:id="rId50"/>
          <w:footerReference w:type="first" r:id="rId51"/>
          <w:pgSz w:w="23808" w:h="16840" w:orient="landscape"/>
          <w:pgMar w:top="1701" w:right="1134" w:bottom="567" w:left="1701" w:header="680" w:footer="624" w:gutter="0"/>
          <w:cols w:space="720"/>
          <w:titlePg/>
        </w:sectPr>
      </w:pPr>
    </w:p>
    <w:p w:rsidR="00857D64" w:rsidRPr="00065CE2" w:rsidRDefault="00857D64" w:rsidP="00857D64">
      <w:pPr>
        <w:widowControl/>
        <w:spacing w:line="226" w:lineRule="auto"/>
        <w:ind w:left="6237"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lastRenderedPageBreak/>
        <w:t>Приложение № 2</w:t>
      </w:r>
    </w:p>
    <w:p w:rsidR="00857D64" w:rsidRPr="00065CE2" w:rsidRDefault="00857D64" w:rsidP="00857D64">
      <w:pPr>
        <w:widowControl/>
        <w:spacing w:line="226" w:lineRule="auto"/>
        <w:ind w:left="6237"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к постановлению</w:t>
      </w:r>
    </w:p>
    <w:p w:rsidR="00857D64" w:rsidRPr="00065CE2" w:rsidRDefault="00857D64" w:rsidP="00857D64">
      <w:pPr>
        <w:widowControl/>
        <w:spacing w:line="226" w:lineRule="auto"/>
        <w:ind w:left="6237"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Правительства</w:t>
      </w:r>
    </w:p>
    <w:p w:rsidR="00857D64" w:rsidRPr="00065CE2" w:rsidRDefault="00857D64" w:rsidP="00857D64">
      <w:pPr>
        <w:widowControl/>
        <w:spacing w:line="226" w:lineRule="auto"/>
        <w:ind w:left="6237"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Ростовской области</w:t>
      </w:r>
    </w:p>
    <w:p w:rsidR="00857D64" w:rsidRPr="00065CE2" w:rsidRDefault="00857D64" w:rsidP="00857D64">
      <w:pPr>
        <w:widowControl/>
        <w:spacing w:line="226" w:lineRule="auto"/>
        <w:ind w:left="6237"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от 26.10.2018 № 678</w:t>
      </w:r>
    </w:p>
    <w:p w:rsidR="00857D64" w:rsidRPr="00065CE2" w:rsidRDefault="00857D64" w:rsidP="00857D64">
      <w:pPr>
        <w:widowControl/>
        <w:autoSpaceDE w:val="0"/>
        <w:autoSpaceDN w:val="0"/>
        <w:adjustRightInd w:val="0"/>
        <w:spacing w:line="226" w:lineRule="auto"/>
        <w:jc w:val="both"/>
        <w:rPr>
          <w:color w:val="auto"/>
          <w:sz w:val="28"/>
          <w:szCs w:val="28"/>
        </w:rPr>
      </w:pPr>
    </w:p>
    <w:p w:rsidR="00857D64" w:rsidRPr="00065CE2" w:rsidRDefault="00857D64" w:rsidP="00857D64">
      <w:pPr>
        <w:widowControl/>
        <w:spacing w:line="226" w:lineRule="auto"/>
        <w:ind w:firstLine="660"/>
        <w:jc w:val="center"/>
        <w:rPr>
          <w:color w:val="auto"/>
          <w:sz w:val="28"/>
          <w:szCs w:val="28"/>
          <w:lang w:eastAsia="x-none"/>
        </w:rPr>
      </w:pPr>
      <w:r w:rsidRPr="00065CE2">
        <w:rPr>
          <w:caps/>
          <w:color w:val="auto"/>
          <w:sz w:val="28"/>
          <w:szCs w:val="28"/>
          <w:lang w:val="x-none" w:eastAsia="x-none"/>
        </w:rPr>
        <w:t>Перечень</w:t>
      </w:r>
      <w:r w:rsidRPr="00065CE2">
        <w:rPr>
          <w:color w:val="auto"/>
          <w:sz w:val="28"/>
          <w:szCs w:val="28"/>
          <w:lang w:val="x-none" w:eastAsia="x-none"/>
        </w:rPr>
        <w:t xml:space="preserve"> </w:t>
      </w:r>
    </w:p>
    <w:p w:rsidR="00857D64" w:rsidRPr="00065CE2" w:rsidRDefault="00857D64" w:rsidP="00857D64">
      <w:pPr>
        <w:widowControl/>
        <w:spacing w:line="226" w:lineRule="auto"/>
        <w:ind w:firstLine="660"/>
        <w:jc w:val="center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 </w:t>
      </w:r>
      <w:r w:rsidRPr="00065CE2">
        <w:rPr>
          <w:color w:val="auto"/>
          <w:sz w:val="28"/>
          <w:szCs w:val="28"/>
          <w:lang w:eastAsia="x-none"/>
        </w:rPr>
        <w:t xml:space="preserve">постановлений Правительства </w:t>
      </w:r>
    </w:p>
    <w:p w:rsidR="00857D64" w:rsidRPr="00065CE2" w:rsidRDefault="00857D64" w:rsidP="00857D64">
      <w:pPr>
        <w:widowControl/>
        <w:spacing w:line="226" w:lineRule="auto"/>
        <w:ind w:firstLine="660"/>
        <w:jc w:val="center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Ростовской области,</w:t>
      </w:r>
      <w:r w:rsidRPr="00065CE2">
        <w:rPr>
          <w:color w:val="auto"/>
          <w:sz w:val="28"/>
          <w:szCs w:val="28"/>
          <w:lang w:eastAsia="x-none"/>
        </w:rPr>
        <w:t xml:space="preserve"> признанных</w:t>
      </w:r>
      <w:r w:rsidRPr="00065CE2">
        <w:rPr>
          <w:color w:val="auto"/>
          <w:sz w:val="28"/>
          <w:szCs w:val="28"/>
          <w:lang w:val="x-none" w:eastAsia="x-none"/>
        </w:rPr>
        <w:t xml:space="preserve"> утративши</w:t>
      </w:r>
      <w:r w:rsidRPr="00065CE2">
        <w:rPr>
          <w:color w:val="auto"/>
          <w:sz w:val="28"/>
          <w:szCs w:val="28"/>
          <w:lang w:eastAsia="x-none"/>
        </w:rPr>
        <w:t>ми</w:t>
      </w:r>
      <w:r w:rsidRPr="00065CE2">
        <w:rPr>
          <w:color w:val="auto"/>
          <w:sz w:val="28"/>
          <w:szCs w:val="28"/>
          <w:lang w:val="x-none" w:eastAsia="x-none"/>
        </w:rPr>
        <w:t xml:space="preserve"> силу </w:t>
      </w:r>
    </w:p>
    <w:p w:rsidR="00857D64" w:rsidRPr="00065CE2" w:rsidRDefault="00857D64" w:rsidP="00857D64">
      <w:pPr>
        <w:widowControl/>
        <w:spacing w:line="226" w:lineRule="auto"/>
        <w:ind w:firstLine="660"/>
        <w:jc w:val="center"/>
        <w:rPr>
          <w:color w:val="auto"/>
          <w:sz w:val="28"/>
          <w:szCs w:val="28"/>
          <w:lang w:eastAsia="x-none"/>
        </w:rPr>
      </w:pP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1. </w:t>
      </w:r>
      <w:r w:rsidRPr="00065CE2">
        <w:rPr>
          <w:color w:val="auto"/>
          <w:sz w:val="28"/>
          <w:szCs w:val="28"/>
          <w:lang w:eastAsia="x-none"/>
        </w:rPr>
        <w:t>Постановление Правительства Ростовской области от 25.09.2013 № 600 «Об утверждении государственной программы Ростовской области «Обеспечение общественного порядка и профилактика правонарушений».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2.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23.04.2014 № 275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3.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2</w:t>
      </w:r>
      <w:r w:rsidRPr="00065CE2">
        <w:rPr>
          <w:color w:val="auto"/>
          <w:sz w:val="28"/>
          <w:szCs w:val="28"/>
          <w:lang w:eastAsia="x-none"/>
        </w:rPr>
        <w:t>3</w:t>
      </w:r>
      <w:r w:rsidRPr="00065CE2">
        <w:rPr>
          <w:color w:val="auto"/>
          <w:sz w:val="28"/>
          <w:szCs w:val="28"/>
          <w:lang w:val="x-none" w:eastAsia="x-none"/>
        </w:rPr>
        <w:t>.0</w:t>
      </w:r>
      <w:r w:rsidRPr="00065CE2">
        <w:rPr>
          <w:color w:val="auto"/>
          <w:sz w:val="28"/>
          <w:szCs w:val="28"/>
          <w:lang w:eastAsia="x-none"/>
        </w:rPr>
        <w:t>6</w:t>
      </w:r>
      <w:r w:rsidRPr="00065CE2">
        <w:rPr>
          <w:color w:val="auto"/>
          <w:sz w:val="28"/>
          <w:szCs w:val="28"/>
          <w:lang w:val="x-none" w:eastAsia="x-none"/>
        </w:rPr>
        <w:t>.201</w:t>
      </w:r>
      <w:r w:rsidRPr="00065CE2">
        <w:rPr>
          <w:color w:val="auto"/>
          <w:sz w:val="28"/>
          <w:szCs w:val="28"/>
          <w:lang w:eastAsia="x-none"/>
        </w:rPr>
        <w:t>4 № 451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4.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31</w:t>
      </w:r>
      <w:r w:rsidRPr="00065CE2">
        <w:rPr>
          <w:color w:val="auto"/>
          <w:sz w:val="28"/>
          <w:szCs w:val="28"/>
          <w:lang w:val="x-none" w:eastAsia="x-none"/>
        </w:rPr>
        <w:t>.0</w:t>
      </w:r>
      <w:r w:rsidRPr="00065CE2">
        <w:rPr>
          <w:color w:val="auto"/>
          <w:sz w:val="28"/>
          <w:szCs w:val="28"/>
          <w:lang w:eastAsia="x-none"/>
        </w:rPr>
        <w:t>7</w:t>
      </w:r>
      <w:r w:rsidRPr="00065CE2">
        <w:rPr>
          <w:color w:val="auto"/>
          <w:sz w:val="28"/>
          <w:szCs w:val="28"/>
          <w:lang w:val="x-none" w:eastAsia="x-none"/>
        </w:rPr>
        <w:t>.201</w:t>
      </w:r>
      <w:r w:rsidRPr="00065CE2">
        <w:rPr>
          <w:color w:val="auto"/>
          <w:sz w:val="28"/>
          <w:szCs w:val="28"/>
          <w:lang w:eastAsia="x-none"/>
        </w:rPr>
        <w:t>4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536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5.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01.10.2014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675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6.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29.12.2014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907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eastAsia="x-none"/>
        </w:rPr>
        <w:t xml:space="preserve">7. </w:t>
      </w:r>
      <w:r w:rsidRPr="00065CE2">
        <w:rPr>
          <w:color w:val="auto"/>
          <w:sz w:val="28"/>
          <w:szCs w:val="28"/>
          <w:lang w:val="x-none" w:eastAsia="x-none"/>
        </w:rPr>
        <w:t xml:space="preserve">Постановление </w:t>
      </w:r>
      <w:r w:rsidRPr="00065CE2">
        <w:rPr>
          <w:color w:val="auto"/>
          <w:sz w:val="28"/>
          <w:szCs w:val="28"/>
          <w:lang w:eastAsia="x-none"/>
        </w:rPr>
        <w:t xml:space="preserve">Правительства </w:t>
      </w:r>
      <w:r w:rsidRPr="00065CE2">
        <w:rPr>
          <w:color w:val="auto"/>
          <w:sz w:val="28"/>
          <w:szCs w:val="28"/>
          <w:lang w:val="x-none" w:eastAsia="x-none"/>
        </w:rPr>
        <w:t>Ростовской области от </w:t>
      </w:r>
      <w:r w:rsidRPr="00065CE2">
        <w:rPr>
          <w:color w:val="auto"/>
          <w:sz w:val="28"/>
          <w:szCs w:val="28"/>
          <w:lang w:eastAsia="x-none"/>
        </w:rPr>
        <w:t>02.03.2015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 xml:space="preserve">131 </w:t>
      </w:r>
      <w:r w:rsidRPr="00065CE2">
        <w:rPr>
          <w:color w:val="auto"/>
          <w:sz w:val="28"/>
          <w:szCs w:val="28"/>
          <w:lang w:val="x-none" w:eastAsia="x-none"/>
        </w:rPr>
        <w:t xml:space="preserve">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eastAsia="x-none"/>
        </w:rPr>
        <w:t xml:space="preserve">8. </w:t>
      </w:r>
      <w:r w:rsidRPr="00065CE2">
        <w:rPr>
          <w:color w:val="auto"/>
          <w:sz w:val="28"/>
          <w:szCs w:val="28"/>
          <w:lang w:val="x-none" w:eastAsia="x-none"/>
        </w:rPr>
        <w:t xml:space="preserve">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12.08.2015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506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eastAsia="x-none"/>
        </w:rPr>
        <w:t xml:space="preserve">9. </w:t>
      </w:r>
      <w:r w:rsidRPr="00065CE2">
        <w:rPr>
          <w:color w:val="auto"/>
          <w:sz w:val="28"/>
          <w:szCs w:val="28"/>
          <w:lang w:val="x-none" w:eastAsia="x-none"/>
        </w:rPr>
        <w:t xml:space="preserve">Постановление </w:t>
      </w:r>
      <w:r w:rsidRPr="00065CE2">
        <w:rPr>
          <w:color w:val="auto"/>
          <w:sz w:val="28"/>
          <w:szCs w:val="28"/>
          <w:lang w:eastAsia="x-none"/>
        </w:rPr>
        <w:t xml:space="preserve">Правительства </w:t>
      </w:r>
      <w:r w:rsidRPr="00065CE2">
        <w:rPr>
          <w:color w:val="auto"/>
          <w:sz w:val="28"/>
          <w:szCs w:val="28"/>
          <w:lang w:val="x-none" w:eastAsia="x-none"/>
        </w:rPr>
        <w:t>Ростовской области от </w:t>
      </w:r>
      <w:r w:rsidRPr="00065CE2">
        <w:rPr>
          <w:color w:val="auto"/>
          <w:sz w:val="28"/>
          <w:szCs w:val="28"/>
          <w:lang w:eastAsia="x-none"/>
        </w:rPr>
        <w:t>18</w:t>
      </w:r>
      <w:r w:rsidRPr="00065CE2">
        <w:rPr>
          <w:color w:val="auto"/>
          <w:sz w:val="28"/>
          <w:szCs w:val="28"/>
          <w:lang w:val="x-none" w:eastAsia="x-none"/>
        </w:rPr>
        <w:t>.0</w:t>
      </w:r>
      <w:r w:rsidRPr="00065CE2">
        <w:rPr>
          <w:color w:val="auto"/>
          <w:sz w:val="28"/>
          <w:szCs w:val="28"/>
          <w:lang w:eastAsia="x-none"/>
        </w:rPr>
        <w:t>9</w:t>
      </w:r>
      <w:r w:rsidRPr="00065CE2">
        <w:rPr>
          <w:color w:val="auto"/>
          <w:sz w:val="28"/>
          <w:szCs w:val="28"/>
          <w:lang w:val="x-none" w:eastAsia="x-none"/>
        </w:rPr>
        <w:t>.201</w:t>
      </w:r>
      <w:r w:rsidRPr="00065CE2">
        <w:rPr>
          <w:color w:val="auto"/>
          <w:sz w:val="28"/>
          <w:szCs w:val="28"/>
          <w:lang w:eastAsia="x-none"/>
        </w:rPr>
        <w:t>5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601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</w:t>
      </w:r>
      <w:r w:rsidRPr="00065CE2">
        <w:rPr>
          <w:color w:val="auto"/>
          <w:sz w:val="28"/>
          <w:szCs w:val="28"/>
          <w:lang w:eastAsia="x-none"/>
        </w:rPr>
        <w:t xml:space="preserve">0. </w:t>
      </w:r>
      <w:r w:rsidRPr="00065CE2">
        <w:rPr>
          <w:color w:val="auto"/>
          <w:sz w:val="28"/>
          <w:szCs w:val="28"/>
          <w:lang w:val="x-none" w:eastAsia="x-none"/>
        </w:rPr>
        <w:t xml:space="preserve">Постановление </w:t>
      </w:r>
      <w:r w:rsidRPr="00065CE2">
        <w:rPr>
          <w:color w:val="auto"/>
          <w:sz w:val="28"/>
          <w:szCs w:val="28"/>
          <w:lang w:eastAsia="x-none"/>
        </w:rPr>
        <w:t xml:space="preserve">Правительства </w:t>
      </w:r>
      <w:r w:rsidRPr="00065CE2">
        <w:rPr>
          <w:color w:val="auto"/>
          <w:sz w:val="28"/>
          <w:szCs w:val="28"/>
          <w:lang w:val="x-none" w:eastAsia="x-none"/>
        </w:rPr>
        <w:t>Ростовской области от </w:t>
      </w:r>
      <w:r w:rsidRPr="00065CE2">
        <w:rPr>
          <w:color w:val="auto"/>
          <w:sz w:val="28"/>
          <w:szCs w:val="28"/>
          <w:lang w:eastAsia="x-none"/>
        </w:rPr>
        <w:t>02.12.2015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145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</w:t>
      </w:r>
      <w:r w:rsidRPr="00065CE2">
        <w:rPr>
          <w:color w:val="auto"/>
          <w:sz w:val="28"/>
          <w:szCs w:val="28"/>
          <w:lang w:eastAsia="x-none"/>
        </w:rPr>
        <w:t>1</w:t>
      </w:r>
      <w:r w:rsidRPr="00065CE2">
        <w:rPr>
          <w:color w:val="auto"/>
          <w:sz w:val="28"/>
          <w:szCs w:val="28"/>
          <w:lang w:val="x-none" w:eastAsia="x-none"/>
        </w:rPr>
        <w:t xml:space="preserve">.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15.02.2016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71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</w:t>
      </w:r>
      <w:r w:rsidRPr="00065CE2">
        <w:rPr>
          <w:color w:val="auto"/>
          <w:sz w:val="28"/>
          <w:szCs w:val="28"/>
          <w:lang w:eastAsia="x-none"/>
        </w:rPr>
        <w:t>2</w:t>
      </w:r>
      <w:r w:rsidRPr="00065CE2">
        <w:rPr>
          <w:color w:val="auto"/>
          <w:sz w:val="28"/>
          <w:szCs w:val="28"/>
          <w:lang w:val="x-none" w:eastAsia="x-none"/>
        </w:rPr>
        <w:t xml:space="preserve">. Постановление </w:t>
      </w:r>
      <w:r w:rsidRPr="00065CE2">
        <w:rPr>
          <w:color w:val="auto"/>
          <w:sz w:val="28"/>
          <w:szCs w:val="28"/>
          <w:lang w:eastAsia="x-none"/>
        </w:rPr>
        <w:t xml:space="preserve">Правительства </w:t>
      </w:r>
      <w:r w:rsidRPr="00065CE2">
        <w:rPr>
          <w:color w:val="auto"/>
          <w:sz w:val="28"/>
          <w:szCs w:val="28"/>
          <w:lang w:val="x-none" w:eastAsia="x-none"/>
        </w:rPr>
        <w:t>Ростовской области от </w:t>
      </w:r>
      <w:r w:rsidRPr="00065CE2">
        <w:rPr>
          <w:color w:val="auto"/>
          <w:sz w:val="28"/>
          <w:szCs w:val="28"/>
          <w:lang w:eastAsia="x-none"/>
        </w:rPr>
        <w:t>27.07.2016 № 546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lastRenderedPageBreak/>
        <w:t>1</w:t>
      </w:r>
      <w:r w:rsidRPr="00065CE2">
        <w:rPr>
          <w:color w:val="auto"/>
          <w:sz w:val="28"/>
          <w:szCs w:val="28"/>
          <w:lang w:eastAsia="x-none"/>
        </w:rPr>
        <w:t>3</w:t>
      </w:r>
      <w:r w:rsidRPr="00065CE2">
        <w:rPr>
          <w:color w:val="auto"/>
          <w:sz w:val="28"/>
          <w:szCs w:val="28"/>
          <w:lang w:val="x-none" w:eastAsia="x-none"/>
        </w:rPr>
        <w:t xml:space="preserve">. Постановление </w:t>
      </w:r>
      <w:r w:rsidRPr="00065CE2">
        <w:rPr>
          <w:color w:val="auto"/>
          <w:sz w:val="28"/>
          <w:szCs w:val="28"/>
          <w:lang w:eastAsia="x-none"/>
        </w:rPr>
        <w:t xml:space="preserve">Правительства </w:t>
      </w:r>
      <w:r w:rsidRPr="00065CE2">
        <w:rPr>
          <w:color w:val="auto"/>
          <w:sz w:val="28"/>
          <w:szCs w:val="28"/>
          <w:lang w:val="x-none" w:eastAsia="x-none"/>
        </w:rPr>
        <w:t>Ростовской области от </w:t>
      </w:r>
      <w:r w:rsidRPr="00065CE2">
        <w:rPr>
          <w:color w:val="auto"/>
          <w:sz w:val="28"/>
          <w:szCs w:val="28"/>
          <w:lang w:eastAsia="x-none"/>
        </w:rPr>
        <w:t>17.08.2016 № 587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</w:t>
      </w:r>
      <w:r w:rsidRPr="00065CE2">
        <w:rPr>
          <w:color w:val="auto"/>
          <w:sz w:val="28"/>
          <w:szCs w:val="28"/>
          <w:lang w:eastAsia="x-none"/>
        </w:rPr>
        <w:t>4</w:t>
      </w:r>
      <w:r w:rsidRPr="00065CE2">
        <w:rPr>
          <w:color w:val="auto"/>
          <w:sz w:val="28"/>
          <w:szCs w:val="28"/>
          <w:lang w:val="x-none" w:eastAsia="x-none"/>
        </w:rPr>
        <w:t>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14.12.2016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840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</w:t>
      </w:r>
      <w:r w:rsidRPr="00065CE2">
        <w:rPr>
          <w:color w:val="auto"/>
          <w:sz w:val="28"/>
          <w:szCs w:val="28"/>
          <w:lang w:eastAsia="x-none"/>
        </w:rPr>
        <w:t>5</w:t>
      </w:r>
      <w:r w:rsidRPr="00065CE2">
        <w:rPr>
          <w:color w:val="auto"/>
          <w:sz w:val="28"/>
          <w:szCs w:val="28"/>
          <w:lang w:val="x-none" w:eastAsia="x-none"/>
        </w:rPr>
        <w:t>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29.12.2016 № 928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16.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15.02.2017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93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17.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05.04.2017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264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18.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15.06.2017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 xml:space="preserve">432 </w:t>
      </w:r>
      <w:r w:rsidRPr="00065CE2">
        <w:rPr>
          <w:color w:val="auto"/>
          <w:sz w:val="28"/>
          <w:szCs w:val="28"/>
          <w:lang w:val="x-none" w:eastAsia="x-none"/>
        </w:rPr>
        <w:t xml:space="preserve">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19.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03.08.2017</w:t>
      </w:r>
      <w:r w:rsidRPr="00065CE2">
        <w:rPr>
          <w:color w:val="auto"/>
          <w:sz w:val="28"/>
          <w:szCs w:val="28"/>
          <w:lang w:val="x-none" w:eastAsia="x-none"/>
        </w:rPr>
        <w:t> № 5</w:t>
      </w:r>
      <w:r w:rsidRPr="00065CE2">
        <w:rPr>
          <w:color w:val="auto"/>
          <w:sz w:val="28"/>
          <w:szCs w:val="28"/>
          <w:lang w:eastAsia="x-none"/>
        </w:rPr>
        <w:t xml:space="preserve">31 </w:t>
      </w:r>
      <w:r w:rsidRPr="00065CE2">
        <w:rPr>
          <w:color w:val="auto"/>
          <w:sz w:val="28"/>
          <w:szCs w:val="28"/>
          <w:lang w:val="x-none" w:eastAsia="x-none"/>
        </w:rPr>
        <w:t xml:space="preserve">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20.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15.09.2017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635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21.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12.10.2017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697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eastAsia="x-none"/>
        </w:rPr>
        <w:t xml:space="preserve">22. </w:t>
      </w:r>
      <w:r w:rsidRPr="00065CE2">
        <w:rPr>
          <w:color w:val="auto"/>
          <w:sz w:val="28"/>
          <w:szCs w:val="28"/>
          <w:lang w:val="x-none" w:eastAsia="x-none"/>
        </w:rPr>
        <w:t>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14.02.2018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 xml:space="preserve">64 </w:t>
      </w:r>
      <w:r w:rsidRPr="00065CE2">
        <w:rPr>
          <w:color w:val="auto"/>
          <w:sz w:val="28"/>
          <w:szCs w:val="28"/>
          <w:lang w:val="x-none" w:eastAsia="x-none"/>
        </w:rPr>
        <w:t xml:space="preserve">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eastAsia="x-none"/>
        </w:rPr>
        <w:t xml:space="preserve">23. </w:t>
      </w:r>
      <w:r w:rsidRPr="00065CE2">
        <w:rPr>
          <w:color w:val="auto"/>
          <w:sz w:val="28"/>
          <w:szCs w:val="28"/>
          <w:lang w:val="x-none" w:eastAsia="x-none"/>
        </w:rPr>
        <w:t>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28.04.2018 № 264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eastAsia="x-none"/>
        </w:rPr>
        <w:t xml:space="preserve">24. </w:t>
      </w:r>
      <w:r w:rsidRPr="00065CE2">
        <w:rPr>
          <w:color w:val="auto"/>
          <w:sz w:val="28"/>
          <w:szCs w:val="28"/>
          <w:lang w:val="x-none" w:eastAsia="x-none"/>
        </w:rPr>
        <w:t>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23.05.2018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331</w:t>
      </w:r>
      <w:r w:rsidRPr="00065CE2">
        <w:rPr>
          <w:color w:val="auto"/>
          <w:sz w:val="28"/>
          <w:szCs w:val="28"/>
          <w:lang w:val="x-none" w:eastAsia="x-none"/>
        </w:rPr>
        <w:t xml:space="preserve"> «О внесении изменений в постановление </w:t>
      </w:r>
      <w:r w:rsidRPr="00065CE2">
        <w:rPr>
          <w:color w:val="auto"/>
          <w:sz w:val="28"/>
          <w:szCs w:val="28"/>
          <w:lang w:eastAsia="x-none"/>
        </w:rPr>
        <w:t>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от </w:t>
      </w:r>
      <w:r w:rsidRPr="00065CE2">
        <w:rPr>
          <w:color w:val="auto"/>
          <w:sz w:val="28"/>
          <w:szCs w:val="28"/>
          <w:lang w:eastAsia="x-none"/>
        </w:rPr>
        <w:t>25.09.2013 № 600</w:t>
      </w:r>
      <w:r w:rsidRPr="00065CE2">
        <w:rPr>
          <w:color w:val="auto"/>
          <w:sz w:val="28"/>
          <w:szCs w:val="28"/>
          <w:lang w:val="x-none" w:eastAsia="x-none"/>
        </w:rPr>
        <w:t>».</w:t>
      </w:r>
    </w:p>
    <w:p w:rsidR="00857D64" w:rsidRPr="00065CE2" w:rsidRDefault="00857D64" w:rsidP="00857D64">
      <w:pPr>
        <w:widowControl/>
        <w:spacing w:line="226" w:lineRule="auto"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2</w:t>
      </w:r>
      <w:r w:rsidRPr="00065CE2">
        <w:rPr>
          <w:color w:val="auto"/>
          <w:sz w:val="28"/>
          <w:szCs w:val="28"/>
          <w:lang w:eastAsia="x-none"/>
        </w:rPr>
        <w:t>5</w:t>
      </w:r>
      <w:r w:rsidRPr="00065CE2">
        <w:rPr>
          <w:color w:val="auto"/>
          <w:sz w:val="28"/>
          <w:szCs w:val="28"/>
          <w:lang w:val="x-none" w:eastAsia="x-none"/>
        </w:rPr>
        <w:t>. Постановление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05</w:t>
      </w:r>
      <w:r w:rsidRPr="00065CE2">
        <w:rPr>
          <w:color w:val="auto"/>
          <w:sz w:val="28"/>
          <w:szCs w:val="28"/>
          <w:lang w:val="x-none" w:eastAsia="x-none"/>
        </w:rPr>
        <w:t>.0</w:t>
      </w:r>
      <w:r w:rsidRPr="00065CE2">
        <w:rPr>
          <w:color w:val="auto"/>
          <w:sz w:val="28"/>
          <w:szCs w:val="28"/>
          <w:lang w:eastAsia="x-none"/>
        </w:rPr>
        <w:t>9</w:t>
      </w:r>
      <w:r w:rsidRPr="00065CE2">
        <w:rPr>
          <w:color w:val="auto"/>
          <w:sz w:val="28"/>
          <w:szCs w:val="28"/>
          <w:lang w:val="x-none" w:eastAsia="x-none"/>
        </w:rPr>
        <w:t>.2018 № </w:t>
      </w:r>
      <w:r w:rsidRPr="00065CE2">
        <w:rPr>
          <w:color w:val="auto"/>
          <w:sz w:val="28"/>
          <w:szCs w:val="28"/>
          <w:lang w:eastAsia="x-none"/>
        </w:rPr>
        <w:t>56</w:t>
      </w:r>
      <w:r w:rsidRPr="00065CE2">
        <w:rPr>
          <w:color w:val="auto"/>
          <w:sz w:val="28"/>
          <w:szCs w:val="28"/>
          <w:lang w:val="x-none" w:eastAsia="x-none"/>
        </w:rPr>
        <w:t>3 «О внесении изменений в постановление Правительства Ростовской области от 25.09.2013 № 600».</w:t>
      </w:r>
    </w:p>
    <w:p w:rsidR="00857D64" w:rsidRPr="00065CE2" w:rsidRDefault="00857D64" w:rsidP="00857D64">
      <w:pPr>
        <w:widowControl/>
        <w:spacing w:line="226" w:lineRule="auto"/>
        <w:rPr>
          <w:color w:val="auto"/>
          <w:sz w:val="28"/>
        </w:rPr>
      </w:pPr>
    </w:p>
    <w:p w:rsidR="00857D64" w:rsidRPr="00065CE2" w:rsidRDefault="00857D64" w:rsidP="00857D64">
      <w:pPr>
        <w:widowControl/>
        <w:rPr>
          <w:color w:val="auto"/>
          <w:sz w:val="28"/>
        </w:rPr>
      </w:pPr>
    </w:p>
    <w:p w:rsidR="00857D64" w:rsidRPr="00065CE2" w:rsidRDefault="00857D64" w:rsidP="00857D64">
      <w:pPr>
        <w:widowControl/>
        <w:rPr>
          <w:color w:val="auto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3636"/>
        <w:gridCol w:w="1743"/>
      </w:tblGrid>
      <w:tr w:rsidR="00857D64" w:rsidRPr="00065CE2" w:rsidTr="00DE5A4E">
        <w:trPr>
          <w:trHeight w:val="1851"/>
        </w:trPr>
        <w:tc>
          <w:tcPr>
            <w:tcW w:w="4361" w:type="dxa"/>
            <w:shd w:val="clear" w:color="auto" w:fill="auto"/>
          </w:tcPr>
          <w:p w:rsidR="00857D64" w:rsidRPr="00065CE2" w:rsidRDefault="00857D64" w:rsidP="00DE5A4E">
            <w:pPr>
              <w:widowControl/>
              <w:ind w:left="-142" w:right="-108"/>
              <w:jc w:val="center"/>
              <w:rPr>
                <w:color w:val="auto"/>
                <w:sz w:val="28"/>
              </w:rPr>
            </w:pPr>
            <w:r w:rsidRPr="00065CE2">
              <w:rPr>
                <w:color w:val="auto"/>
                <w:sz w:val="28"/>
              </w:rPr>
              <w:lastRenderedPageBreak/>
              <w:t>Заместитель начальника</w:t>
            </w:r>
          </w:p>
          <w:p w:rsidR="00857D64" w:rsidRPr="00065CE2" w:rsidRDefault="00857D64" w:rsidP="00DE5A4E">
            <w:pPr>
              <w:widowControl/>
              <w:ind w:left="-142" w:right="-108"/>
              <w:jc w:val="center"/>
              <w:rPr>
                <w:color w:val="auto"/>
                <w:sz w:val="28"/>
              </w:rPr>
            </w:pPr>
            <w:r w:rsidRPr="00065CE2">
              <w:rPr>
                <w:color w:val="auto"/>
                <w:sz w:val="28"/>
              </w:rPr>
              <w:t>управления документационного</w:t>
            </w:r>
          </w:p>
          <w:p w:rsidR="00857D64" w:rsidRPr="00065CE2" w:rsidRDefault="00857D64" w:rsidP="00DE5A4E">
            <w:pPr>
              <w:widowControl/>
              <w:ind w:left="-142" w:right="-108"/>
              <w:jc w:val="center"/>
              <w:rPr>
                <w:color w:val="auto"/>
                <w:sz w:val="28"/>
              </w:rPr>
            </w:pPr>
            <w:r w:rsidRPr="00065CE2">
              <w:rPr>
                <w:color w:val="auto"/>
                <w:sz w:val="28"/>
              </w:rPr>
              <w:t xml:space="preserve">обеспечения Правительства </w:t>
            </w:r>
          </w:p>
          <w:p w:rsidR="00857D64" w:rsidRPr="00065CE2" w:rsidRDefault="00857D64" w:rsidP="00DE5A4E">
            <w:pPr>
              <w:widowControl/>
              <w:ind w:left="-142" w:right="-108"/>
              <w:jc w:val="center"/>
              <w:rPr>
                <w:color w:val="auto"/>
                <w:sz w:val="28"/>
              </w:rPr>
            </w:pPr>
            <w:r w:rsidRPr="00065CE2">
              <w:rPr>
                <w:color w:val="auto"/>
                <w:sz w:val="28"/>
              </w:rPr>
              <w:t>Ростовской области – начальник</w:t>
            </w:r>
          </w:p>
          <w:p w:rsidR="00857D64" w:rsidRPr="00065CE2" w:rsidRDefault="00857D64" w:rsidP="00DE5A4E">
            <w:pPr>
              <w:widowControl/>
              <w:ind w:left="-142" w:right="-108"/>
              <w:jc w:val="center"/>
              <w:rPr>
                <w:color w:val="auto"/>
                <w:sz w:val="28"/>
              </w:rPr>
            </w:pPr>
            <w:r w:rsidRPr="00065CE2">
              <w:rPr>
                <w:color w:val="auto"/>
                <w:sz w:val="28"/>
              </w:rPr>
              <w:t>отдела нормативных документов</w:t>
            </w:r>
          </w:p>
          <w:p w:rsidR="00857D64" w:rsidRPr="00065CE2" w:rsidRDefault="00857D64" w:rsidP="00DE5A4E">
            <w:pPr>
              <w:widowControl/>
              <w:ind w:left="-142" w:right="-108"/>
              <w:jc w:val="center"/>
              <w:rPr>
                <w:color w:val="auto"/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857D64" w:rsidRPr="00065CE2" w:rsidRDefault="00857D64" w:rsidP="00DE5A4E">
            <w:pPr>
              <w:widowControl/>
              <w:jc w:val="center"/>
              <w:rPr>
                <w:color w:val="auto"/>
                <w:sz w:val="28"/>
              </w:rPr>
            </w:pPr>
          </w:p>
          <w:p w:rsidR="00857D64" w:rsidRPr="00065CE2" w:rsidRDefault="00857D64" w:rsidP="00DE5A4E">
            <w:pPr>
              <w:widowControl/>
              <w:jc w:val="center"/>
              <w:rPr>
                <w:color w:val="auto"/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857D64" w:rsidRPr="00065CE2" w:rsidRDefault="00857D64" w:rsidP="00DE5A4E">
            <w:pPr>
              <w:widowControl/>
              <w:rPr>
                <w:color w:val="auto"/>
                <w:sz w:val="28"/>
              </w:rPr>
            </w:pPr>
          </w:p>
          <w:p w:rsidR="00857D64" w:rsidRPr="00065CE2" w:rsidRDefault="00857D64" w:rsidP="00DE5A4E">
            <w:pPr>
              <w:widowControl/>
              <w:rPr>
                <w:color w:val="auto"/>
                <w:sz w:val="28"/>
              </w:rPr>
            </w:pPr>
          </w:p>
          <w:p w:rsidR="00857D64" w:rsidRPr="00065CE2" w:rsidRDefault="00857D64" w:rsidP="00DE5A4E">
            <w:pPr>
              <w:widowControl/>
              <w:ind w:right="-29"/>
              <w:jc w:val="right"/>
              <w:rPr>
                <w:color w:val="auto"/>
                <w:sz w:val="28"/>
              </w:rPr>
            </w:pPr>
          </w:p>
          <w:p w:rsidR="00857D64" w:rsidRPr="00065CE2" w:rsidRDefault="00857D64" w:rsidP="00DE5A4E">
            <w:pPr>
              <w:widowControl/>
              <w:rPr>
                <w:color w:val="auto"/>
                <w:sz w:val="28"/>
              </w:rPr>
            </w:pPr>
          </w:p>
          <w:p w:rsidR="00857D64" w:rsidRPr="00065CE2" w:rsidRDefault="00857D64" w:rsidP="00DE5A4E">
            <w:pPr>
              <w:widowControl/>
              <w:jc w:val="right"/>
              <w:rPr>
                <w:color w:val="auto"/>
                <w:sz w:val="28"/>
              </w:rPr>
            </w:pPr>
            <w:r w:rsidRPr="00065CE2">
              <w:rPr>
                <w:color w:val="auto"/>
                <w:sz w:val="28"/>
              </w:rPr>
              <w:t>В.В. Сечков</w:t>
            </w:r>
          </w:p>
        </w:tc>
      </w:tr>
    </w:tbl>
    <w:p w:rsidR="00857D64" w:rsidRPr="00065CE2" w:rsidRDefault="00857D64" w:rsidP="00857D64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:rsidR="00857D64" w:rsidRPr="00065CE2" w:rsidRDefault="00857D64" w:rsidP="00857D64">
      <w:pPr>
        <w:ind w:firstLine="709"/>
        <w:jc w:val="both"/>
        <w:rPr>
          <w:sz w:val="28"/>
        </w:rPr>
      </w:pPr>
    </w:p>
    <w:p w:rsidR="00857D64" w:rsidRPr="007C4BBB" w:rsidRDefault="00857D64" w:rsidP="00857D64">
      <w:pPr>
        <w:rPr>
          <w:sz w:val="28"/>
        </w:rPr>
      </w:pPr>
    </w:p>
    <w:p w:rsidR="00076486" w:rsidRPr="00A10ACE" w:rsidRDefault="00076486">
      <w:pPr>
        <w:rPr>
          <w:sz w:val="28"/>
        </w:rPr>
      </w:pPr>
      <w:bookmarkStart w:id="0" w:name="_GoBack"/>
      <w:bookmarkEnd w:id="0"/>
    </w:p>
    <w:sectPr w:rsidR="00076486" w:rsidRPr="00A10ACE" w:rsidSect="007C4BBB">
      <w:pgSz w:w="11907" w:h="16840" w:code="9"/>
      <w:pgMar w:top="1134" w:right="567" w:bottom="1134" w:left="1701" w:header="68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91" w:rsidRDefault="00475C91">
      <w:r>
        <w:separator/>
      </w:r>
    </w:p>
  </w:endnote>
  <w:endnote w:type="continuationSeparator" w:id="0">
    <w:p w:rsidR="00475C91" w:rsidRDefault="0047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r>
      <w:rPr>
        <w:color w:val="1A1A1A"/>
        <w:highlight w:val="white"/>
      </w:rPr>
      <w:t>deloweb</w:t>
    </w:r>
    <w:r>
      <w:t>\ppo101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91" w:rsidRDefault="00475C91">
      <w:r>
        <w:separator/>
      </w:r>
    </w:p>
  </w:footnote>
  <w:footnote w:type="continuationSeparator" w:id="0">
    <w:p w:rsidR="00475C91" w:rsidRDefault="0047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3</w:t>
    </w:r>
    <w:r>
      <w:fldChar w:fldCharType="end"/>
    </w:r>
  </w:p>
  <w:p w:rsidR="00076486" w:rsidRDefault="00076486">
    <w:pPr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16</w:t>
    </w:r>
    <w:r>
      <w:fldChar w:fldCharType="end"/>
    </w:r>
  </w:p>
  <w:p w:rsidR="00076486" w:rsidRDefault="00076486">
    <w:pPr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076486" w:rsidRDefault="00076486">
    <w:pPr>
      <w:pStyle w:val="Standard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17</w:t>
    </w:r>
    <w:r>
      <w:fldChar w:fldCharType="end"/>
    </w:r>
  </w:p>
  <w:p w:rsidR="00076486" w:rsidRDefault="00076486">
    <w:pPr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19</w:t>
    </w:r>
    <w:r>
      <w:fldChar w:fldCharType="end"/>
    </w:r>
  </w:p>
  <w:p w:rsidR="00076486" w:rsidRDefault="00076486">
    <w:pPr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18</w:t>
    </w:r>
    <w:r>
      <w:fldChar w:fldCharType="end"/>
    </w:r>
  </w:p>
  <w:p w:rsidR="00076486" w:rsidRDefault="00076486">
    <w:pPr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21</w:t>
    </w:r>
    <w:r>
      <w:fldChar w:fldCharType="end"/>
    </w:r>
  </w:p>
  <w:p w:rsidR="00076486" w:rsidRDefault="00076486">
    <w:pPr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20</w:t>
    </w:r>
    <w:r>
      <w:fldChar w:fldCharType="end"/>
    </w:r>
  </w:p>
  <w:p w:rsidR="00076486" w:rsidRDefault="00076486">
    <w:pPr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34</w:t>
    </w:r>
    <w:r>
      <w:fldChar w:fldCharType="end"/>
    </w:r>
  </w:p>
  <w:p w:rsidR="00076486" w:rsidRDefault="00076486">
    <w:pPr>
      <w:jc w:val="cent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23</w:t>
    </w:r>
    <w:r>
      <w:fldChar w:fldCharType="end"/>
    </w:r>
  </w:p>
  <w:p w:rsidR="00076486" w:rsidRDefault="00076486">
    <w:pPr>
      <w:jc w:val="cent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076486" w:rsidRDefault="00076486">
    <w:pPr>
      <w:pStyle w:val="Standar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076486">
    <w:pPr>
      <w:pStyle w:val="HeaderandFooter"/>
      <w:jc w:val="center"/>
      <w:rPr>
        <w:rFonts w:ascii="Times New Roman" w:hAnsi="Times New Roman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35</w:t>
    </w:r>
    <w:r>
      <w:fldChar w:fldCharType="end"/>
    </w:r>
  </w:p>
  <w:p w:rsidR="00076486" w:rsidRDefault="00076486">
    <w:pPr>
      <w:jc w:val="cent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44</w:t>
    </w:r>
    <w:r>
      <w:fldChar w:fldCharType="end"/>
    </w:r>
  </w:p>
  <w:p w:rsidR="00076486" w:rsidRDefault="00076486">
    <w:pPr>
      <w:jc w:val="cent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36</w:t>
    </w:r>
    <w:r>
      <w:fldChar w:fldCharType="end"/>
    </w:r>
  </w:p>
  <w:p w:rsidR="00076486" w:rsidRDefault="00076486">
    <w:pPr>
      <w:jc w:val="cent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076486" w:rsidRDefault="00076486">
    <w:pPr>
      <w:pStyle w:val="Standard"/>
      <w:jc w:val="cent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45</w:t>
    </w:r>
    <w:r>
      <w:fldChar w:fldCharType="end"/>
    </w:r>
  </w:p>
  <w:p w:rsidR="00076486" w:rsidRDefault="00076486">
    <w:pPr>
      <w:jc w:val="cent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56</w:t>
    </w:r>
    <w:r>
      <w:fldChar w:fldCharType="end"/>
    </w:r>
  </w:p>
  <w:p w:rsidR="00076486" w:rsidRDefault="00076486">
    <w:pPr>
      <w:jc w:val="cent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46</w:t>
    </w:r>
    <w:r>
      <w:fldChar w:fldCharType="end"/>
    </w:r>
  </w:p>
  <w:p w:rsidR="00076486" w:rsidRDefault="00076486">
    <w:pPr>
      <w:jc w:val="cent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67</w:t>
    </w:r>
    <w:r>
      <w:fldChar w:fldCharType="end"/>
    </w:r>
  </w:p>
  <w:p w:rsidR="00076486" w:rsidRDefault="00076486">
    <w:pPr>
      <w:jc w:val="cent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65</w:t>
    </w:r>
    <w:r>
      <w:fldChar w:fldCharType="end"/>
    </w:r>
  </w:p>
  <w:p w:rsidR="00076486" w:rsidRDefault="00076486">
    <w:pPr>
      <w:jc w:val="cent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71</w:t>
    </w:r>
    <w:r>
      <w:fldChar w:fldCharType="end"/>
    </w:r>
  </w:p>
  <w:p w:rsidR="00076486" w:rsidRDefault="00076486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076486" w:rsidRDefault="00076486">
    <w:pPr>
      <w:jc w:val="center"/>
    </w:pPr>
  </w:p>
  <w:p w:rsidR="00076486" w:rsidRDefault="00076486">
    <w:pPr>
      <w:pStyle w:val="Standard"/>
      <w:jc w:val="cent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74</w:t>
    </w:r>
    <w:r>
      <w:fldChar w:fldCharType="end"/>
    </w:r>
  </w:p>
  <w:p w:rsidR="00076486" w:rsidRDefault="00076486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7</w:t>
    </w:r>
    <w:r>
      <w:fldChar w:fldCharType="end"/>
    </w:r>
  </w:p>
  <w:p w:rsidR="00076486" w:rsidRDefault="00076486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9</w:t>
    </w:r>
    <w:r>
      <w:fldChar w:fldCharType="end"/>
    </w:r>
  </w:p>
  <w:p w:rsidR="00076486" w:rsidRDefault="00076486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8</w:t>
    </w:r>
    <w:r>
      <w:fldChar w:fldCharType="end"/>
    </w:r>
  </w:p>
  <w:p w:rsidR="00076486" w:rsidRDefault="00076486">
    <w:pPr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15</w:t>
    </w:r>
    <w:r>
      <w:fldChar w:fldCharType="end"/>
    </w:r>
  </w:p>
  <w:p w:rsidR="00076486" w:rsidRDefault="00076486">
    <w:pPr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57D64">
      <w:rPr>
        <w:noProof/>
      </w:rPr>
      <w:t>10</w:t>
    </w:r>
    <w:r>
      <w:fldChar w:fldCharType="end"/>
    </w:r>
  </w:p>
  <w:p w:rsidR="00076486" w:rsidRDefault="00076486">
    <w:pP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6" w:rsidRDefault="006418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076486" w:rsidRDefault="00076486">
    <w:pPr>
      <w:pStyle w:val="Standar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6"/>
    <w:rsid w:val="00076486"/>
    <w:rsid w:val="00475C91"/>
    <w:rsid w:val="006418C4"/>
    <w:rsid w:val="007B64B3"/>
    <w:rsid w:val="00857D64"/>
    <w:rsid w:val="008B3B60"/>
    <w:rsid w:val="00A1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2AB9"/>
  <w15:docId w15:val="{ADB9E60D-155A-48CA-B48A-0CAB89E2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Standard"/>
    <w:next w:val="Standard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Название книги1"/>
    <w:link w:val="15"/>
    <w:rPr>
      <w:i/>
      <w:smallCaps/>
      <w:spacing w:val="5"/>
    </w:rPr>
  </w:style>
  <w:style w:type="character" w:customStyle="1" w:styleId="15">
    <w:name w:val="Название книги1"/>
    <w:link w:val="14"/>
    <w:rPr>
      <w:i/>
      <w:smallCaps/>
      <w:spacing w:val="5"/>
    </w:rPr>
  </w:style>
  <w:style w:type="paragraph" w:customStyle="1" w:styleId="16">
    <w:name w:val="Стиль1"/>
    <w:basedOn w:val="110"/>
    <w:link w:val="17"/>
    <w:pPr>
      <w:keepLines/>
      <w:jc w:val="center"/>
    </w:pPr>
  </w:style>
  <w:style w:type="character" w:customStyle="1" w:styleId="17">
    <w:name w:val="Стиль1"/>
    <w:basedOn w:val="111"/>
    <w:link w:val="16"/>
  </w:style>
  <w:style w:type="paragraph" w:customStyle="1" w:styleId="a3">
    <w:name w:val="Таб_текст"/>
    <w:basedOn w:val="a4"/>
    <w:link w:val="a5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Pr>
      <w:sz w:val="24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Текст примечания Знак1"/>
    <w:basedOn w:val="1b"/>
    <w:link w:val="1c"/>
  </w:style>
  <w:style w:type="character" w:customStyle="1" w:styleId="1c">
    <w:name w:val="Текст примечания Знак1"/>
    <w:basedOn w:val="1d"/>
    <w:link w:val="1a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a7">
    <w:name w:val="Знак Знак"/>
    <w:link w:val="a8"/>
  </w:style>
  <w:style w:type="character" w:customStyle="1" w:styleId="a8">
    <w:name w:val="Знак Знак"/>
    <w:link w:val="a7"/>
  </w:style>
  <w:style w:type="paragraph" w:styleId="20">
    <w:name w:val="toc 2"/>
    <w:basedOn w:val="Standard"/>
    <w:next w:val="Standard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Pr>
      <w:rFonts w:ascii="XO Thames" w:hAnsi="XO Thames"/>
      <w:sz w:val="28"/>
    </w:rPr>
  </w:style>
  <w:style w:type="paragraph" w:customStyle="1" w:styleId="a30">
    <w:name w:val="a3"/>
    <w:basedOn w:val="Standard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Pr>
      <w:rFonts w:ascii="Arial" w:hAnsi="Arial"/>
    </w:rPr>
  </w:style>
  <w:style w:type="paragraph" w:customStyle="1" w:styleId="140">
    <w:name w:val="Обычный + 14 пт"/>
    <w:basedOn w:val="a9"/>
    <w:link w:val="141"/>
    <w:pPr>
      <w:ind w:firstLine="601"/>
    </w:pPr>
  </w:style>
  <w:style w:type="character" w:customStyle="1" w:styleId="141">
    <w:name w:val="Обычный + 14 пт"/>
    <w:basedOn w:val="aa"/>
    <w:link w:val="140"/>
    <w:rPr>
      <w:sz w:val="28"/>
    </w:rPr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31">
    <w:name w:val="Основной текст с отступом 3 Знак1"/>
    <w:link w:val="310"/>
    <w:rPr>
      <w:sz w:val="16"/>
    </w:rPr>
  </w:style>
  <w:style w:type="character" w:customStyle="1" w:styleId="310">
    <w:name w:val="Основной текст с отступом 3 Знак1"/>
    <w:link w:val="31"/>
    <w:rPr>
      <w:sz w:val="16"/>
    </w:rPr>
  </w:style>
  <w:style w:type="paragraph" w:customStyle="1" w:styleId="112">
    <w:name w:val="Гиперссылка11"/>
    <w:link w:val="113"/>
    <w:rPr>
      <w:color w:val="0000FF"/>
      <w:u w:val="single"/>
    </w:rPr>
  </w:style>
  <w:style w:type="character" w:customStyle="1" w:styleId="113">
    <w:name w:val="Гиперссылка11"/>
    <w:link w:val="112"/>
    <w:rPr>
      <w:color w:val="0000FF"/>
      <w:u w:val="single"/>
    </w:rPr>
  </w:style>
  <w:style w:type="paragraph" w:styleId="41">
    <w:name w:val="toc 4"/>
    <w:basedOn w:val="Standard"/>
    <w:next w:val="Standard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Standard0"/>
    <w:link w:val="7"/>
    <w:rPr>
      <w:b/>
      <w:i/>
      <w:color w:val="5A5A5A"/>
    </w:rPr>
  </w:style>
  <w:style w:type="paragraph" w:customStyle="1" w:styleId="130">
    <w:name w:val="Гиперссылка13"/>
    <w:link w:val="131"/>
    <w:rPr>
      <w:color w:val="0000FF"/>
      <w:u w:val="single"/>
    </w:rPr>
  </w:style>
  <w:style w:type="character" w:customStyle="1" w:styleId="131">
    <w:name w:val="Гиперссылка13"/>
    <w:link w:val="130"/>
    <w:rPr>
      <w:color w:val="0000FF"/>
      <w:u w:val="single"/>
    </w:rPr>
  </w:style>
  <w:style w:type="paragraph" w:customStyle="1" w:styleId="1e">
    <w:name w:val="Текст сноски Знак1"/>
    <w:basedOn w:val="1b"/>
    <w:link w:val="1f"/>
  </w:style>
  <w:style w:type="character" w:customStyle="1" w:styleId="1f">
    <w:name w:val="Текст сноски Знак1"/>
    <w:basedOn w:val="1d"/>
    <w:link w:val="1e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50">
    <w:name w:val="Заголовок 5 Знак"/>
    <w:basedOn w:val="Standard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basedOn w:val="Standard0"/>
    <w:link w:val="50"/>
    <w:rPr>
      <w:rFonts w:ascii="XO Thames" w:hAnsi="XO Thames"/>
      <w:b/>
      <w:sz w:val="22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61">
    <w:name w:val="toc 6"/>
    <w:basedOn w:val="Standard"/>
    <w:next w:val="Standard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Pr>
      <w:rFonts w:ascii="XO Thames" w:hAnsi="XO Thames"/>
      <w:sz w:val="28"/>
    </w:rPr>
  </w:style>
  <w:style w:type="paragraph" w:customStyle="1" w:styleId="1b">
    <w:name w:val="Основной шрифт абзаца1"/>
    <w:link w:val="1d"/>
  </w:style>
  <w:style w:type="character" w:customStyle="1" w:styleId="1d">
    <w:name w:val="Основной шрифт абзаца1"/>
    <w:link w:val="1b"/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71">
    <w:name w:val="toc 7"/>
    <w:basedOn w:val="Standard"/>
    <w:next w:val="Standard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Standard0"/>
    <w:link w:val="71"/>
    <w:rPr>
      <w:rFonts w:ascii="XO Thames" w:hAnsi="XO Thames"/>
      <w:sz w:val="28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14">
    <w:name w:val="Гиперссылка11"/>
    <w:link w:val="115"/>
    <w:rPr>
      <w:color w:val="0000FF"/>
      <w:u w:val="single"/>
    </w:rPr>
  </w:style>
  <w:style w:type="character" w:customStyle="1" w:styleId="115">
    <w:name w:val="Гиперссылка11"/>
    <w:link w:val="114"/>
    <w:rPr>
      <w:color w:val="0000FF"/>
      <w:u w:val="singl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32">
    <w:name w:val="Body Text 3"/>
    <w:basedOn w:val="Standard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Standard0"/>
    <w:link w:val="32"/>
    <w:rPr>
      <w:sz w:val="16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32">
    <w:name w:val="Основной шрифт абзаца13"/>
    <w:link w:val="133"/>
  </w:style>
  <w:style w:type="character" w:customStyle="1" w:styleId="133">
    <w:name w:val="Основной шрифт абзаца13"/>
    <w:link w:val="132"/>
  </w:style>
  <w:style w:type="paragraph" w:customStyle="1" w:styleId="90">
    <w:name w:val="Основной шрифт абзаца9"/>
    <w:link w:val="92"/>
  </w:style>
  <w:style w:type="character" w:customStyle="1" w:styleId="92">
    <w:name w:val="Основной шрифт абзаца9"/>
    <w:link w:val="90"/>
  </w:style>
  <w:style w:type="paragraph" w:customStyle="1" w:styleId="s16">
    <w:name w:val="s_16"/>
    <w:basedOn w:val="Standard"/>
    <w:link w:val="s160"/>
    <w:rPr>
      <w:sz w:val="24"/>
    </w:rPr>
  </w:style>
  <w:style w:type="character" w:customStyle="1" w:styleId="s160">
    <w:name w:val="s_16"/>
    <w:basedOn w:val="Standard0"/>
    <w:link w:val="s16"/>
    <w:rPr>
      <w:sz w:val="24"/>
    </w:rPr>
  </w:style>
  <w:style w:type="paragraph" w:customStyle="1" w:styleId="1fa">
    <w:name w:val="Выделение1"/>
    <w:link w:val="1fb"/>
    <w:rPr>
      <w:b/>
      <w:i/>
      <w:spacing w:val="10"/>
    </w:rPr>
  </w:style>
  <w:style w:type="character" w:customStyle="1" w:styleId="1fb">
    <w:name w:val="Выделение1"/>
    <w:link w:val="1fa"/>
    <w:rPr>
      <w:b/>
      <w:i/>
      <w:spacing w:val="10"/>
    </w:rPr>
  </w:style>
  <w:style w:type="paragraph" w:customStyle="1" w:styleId="1fc">
    <w:name w:val="Основной текст Знак1"/>
    <w:link w:val="1fd"/>
    <w:rPr>
      <w:sz w:val="28"/>
    </w:rPr>
  </w:style>
  <w:style w:type="character" w:customStyle="1" w:styleId="1fd">
    <w:name w:val="Основной текст Знак1"/>
    <w:link w:val="1fc"/>
    <w:rPr>
      <w:sz w:val="28"/>
    </w:rPr>
  </w:style>
  <w:style w:type="paragraph" w:customStyle="1" w:styleId="1fe">
    <w:name w:val="Основной текст1"/>
    <w:basedOn w:val="Standard"/>
    <w:link w:val="1ff"/>
    <w:pPr>
      <w:spacing w:before="600" w:line="278" w:lineRule="exact"/>
      <w:jc w:val="center"/>
    </w:pPr>
    <w:rPr>
      <w:b/>
      <w:spacing w:val="-3"/>
    </w:rPr>
  </w:style>
  <w:style w:type="character" w:customStyle="1" w:styleId="1ff">
    <w:name w:val="Основной текст1"/>
    <w:basedOn w:val="Standard0"/>
    <w:link w:val="1fe"/>
    <w:rPr>
      <w:b/>
      <w:spacing w:val="-3"/>
    </w:rPr>
  </w:style>
  <w:style w:type="paragraph" w:customStyle="1" w:styleId="1ff0">
    <w:name w:val="Схема документа Знак1"/>
    <w:link w:val="1ff1"/>
    <w:rPr>
      <w:rFonts w:ascii="Tahoma" w:hAnsi="Tahoma"/>
      <w:sz w:val="16"/>
    </w:rPr>
  </w:style>
  <w:style w:type="character" w:customStyle="1" w:styleId="1ff1">
    <w:name w:val="Схема документа Знак1"/>
    <w:link w:val="1ff0"/>
    <w:rPr>
      <w:rFonts w:ascii="Tahoma" w:hAnsi="Tahoma"/>
      <w:sz w:val="16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311">
    <w:name w:val="Заголовок 31"/>
    <w:basedOn w:val="Standard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Pr>
      <w:rFonts w:ascii="XO Thames" w:hAnsi="XO Thames"/>
      <w:b/>
      <w:sz w:val="26"/>
    </w:rPr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customStyle="1" w:styleId="118">
    <w:name w:val="Гиперссылка11"/>
    <w:link w:val="119"/>
    <w:rPr>
      <w:color w:val="0000FF"/>
      <w:u w:val="single"/>
    </w:rPr>
  </w:style>
  <w:style w:type="character" w:customStyle="1" w:styleId="119">
    <w:name w:val="Гиперссылка11"/>
    <w:link w:val="118"/>
    <w:rPr>
      <w:color w:val="0000FF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1ff2">
    <w:name w:val="Сильная ссылка1"/>
    <w:link w:val="1ff3"/>
    <w:rPr>
      <w:b/>
      <w:smallCaps/>
    </w:rPr>
  </w:style>
  <w:style w:type="character" w:customStyle="1" w:styleId="1ff3">
    <w:name w:val="Сильная ссылка1"/>
    <w:link w:val="1ff2"/>
    <w:rPr>
      <w:b/>
      <w:smallCaps/>
    </w:rPr>
  </w:style>
  <w:style w:type="paragraph" w:customStyle="1" w:styleId="1ff4">
    <w:name w:val="Обычный1"/>
    <w:link w:val="1ff5"/>
  </w:style>
  <w:style w:type="character" w:customStyle="1" w:styleId="1ff5">
    <w:name w:val="Обычный1"/>
    <w:link w:val="1ff4"/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Endnote">
    <w:name w:val="Endnote"/>
    <w:basedOn w:val="Standard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Pr>
      <w:sz w:val="28"/>
    </w:rPr>
  </w:style>
  <w:style w:type="character" w:customStyle="1" w:styleId="30">
    <w:name w:val="Заголовок 3 Знак"/>
    <w:basedOn w:val="111"/>
    <w:link w:val="3"/>
    <w:rPr>
      <w:rFonts w:ascii="Arial" w:hAnsi="Arial"/>
      <w:sz w:val="24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ab">
    <w:name w:val="Гипертекстовая ссылка"/>
    <w:link w:val="ac"/>
    <w:rPr>
      <w:color w:val="106BBE"/>
      <w:sz w:val="26"/>
    </w:rPr>
  </w:style>
  <w:style w:type="character" w:customStyle="1" w:styleId="ac">
    <w:name w:val="Гипертекстовая ссылка"/>
    <w:link w:val="ab"/>
    <w:rPr>
      <w:color w:val="106BBE"/>
      <w:sz w:val="26"/>
    </w:rPr>
  </w:style>
  <w:style w:type="paragraph" w:styleId="ad">
    <w:name w:val="footer"/>
    <w:basedOn w:val="Standard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Standard0"/>
    <w:link w:val="ad"/>
  </w:style>
  <w:style w:type="paragraph" w:customStyle="1" w:styleId="100">
    <w:name w:val="Гиперссылка10"/>
    <w:link w:val="101"/>
    <w:rPr>
      <w:color w:val="0000FF"/>
      <w:u w:val="single"/>
    </w:rPr>
  </w:style>
  <w:style w:type="character" w:customStyle="1" w:styleId="101">
    <w:name w:val="Гиперссылка10"/>
    <w:link w:val="100"/>
    <w:rPr>
      <w:color w:val="0000FF"/>
      <w:u w:val="single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4">
    <w:name w:val="Гиперссылка13"/>
    <w:link w:val="135"/>
    <w:rPr>
      <w:color w:val="0000FF"/>
      <w:u w:val="single"/>
    </w:rPr>
  </w:style>
  <w:style w:type="character" w:customStyle="1" w:styleId="135">
    <w:name w:val="Гиперссылка13"/>
    <w:link w:val="134"/>
    <w:rPr>
      <w:color w:val="0000FF"/>
      <w:u w:val="single"/>
    </w:rPr>
  </w:style>
  <w:style w:type="paragraph" w:styleId="af">
    <w:name w:val="Document Map"/>
    <w:basedOn w:val="Standard"/>
    <w:link w:val="af0"/>
    <w:pPr>
      <w:ind w:firstLine="709"/>
      <w:jc w:val="both"/>
    </w:pPr>
    <w:rPr>
      <w:rFonts w:ascii="Tahoma" w:hAnsi="Tahoma"/>
      <w:sz w:val="28"/>
    </w:rPr>
  </w:style>
  <w:style w:type="character" w:customStyle="1" w:styleId="af0">
    <w:name w:val="Схема документа Знак"/>
    <w:basedOn w:val="Standard0"/>
    <w:link w:val="af"/>
    <w:rPr>
      <w:rFonts w:ascii="Tahoma" w:hAnsi="Tahoma"/>
      <w:sz w:val="28"/>
    </w:rPr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ffe">
    <w:name w:val="Выделенная цитата1"/>
    <w:basedOn w:val="Standard"/>
    <w:next w:val="Standard"/>
    <w:link w:val="1ff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">
    <w:name w:val="Выделенная цитата1"/>
    <w:basedOn w:val="Standard0"/>
    <w:link w:val="1ffe"/>
    <w:rPr>
      <w:b/>
      <w:i/>
      <w:color w:val="4F81BD"/>
    </w:rPr>
  </w:style>
  <w:style w:type="paragraph" w:customStyle="1" w:styleId="1fff0">
    <w:name w:val="Номер страницы1"/>
    <w:basedOn w:val="1b"/>
    <w:link w:val="1fff1"/>
  </w:style>
  <w:style w:type="character" w:customStyle="1" w:styleId="1fff1">
    <w:name w:val="Номер страницы1"/>
    <w:basedOn w:val="1d"/>
    <w:link w:val="1fff0"/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1fff4">
    <w:name w:val="Красная строка Знак1"/>
    <w:link w:val="1fff5"/>
    <w:rPr>
      <w:sz w:val="28"/>
    </w:rPr>
  </w:style>
  <w:style w:type="character" w:customStyle="1" w:styleId="1fff5">
    <w:name w:val="Красная строка Знак1"/>
    <w:link w:val="1fff4"/>
    <w:rPr>
      <w:sz w:val="28"/>
    </w:rPr>
  </w:style>
  <w:style w:type="paragraph" w:styleId="af1">
    <w:name w:val="annotation text"/>
    <w:basedOn w:val="Standard"/>
    <w:link w:val="af2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Standard0"/>
    <w:link w:val="af1"/>
    <w:rPr>
      <w:sz w:val="28"/>
    </w:rPr>
  </w:style>
  <w:style w:type="paragraph" w:customStyle="1" w:styleId="1fff6">
    <w:name w:val="Просмотренная гиперссылка1"/>
    <w:link w:val="1fff7"/>
    <w:rPr>
      <w:color w:val="800080"/>
      <w:u w:val="single"/>
    </w:rPr>
  </w:style>
  <w:style w:type="character" w:customStyle="1" w:styleId="1fff7">
    <w:name w:val="Просмотренная гиперссылка1"/>
    <w:link w:val="1fff6"/>
    <w:rPr>
      <w:color w:val="800080"/>
      <w:u w:val="single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4">
    <w:name w:val="No Spacing"/>
    <w:basedOn w:val="Standard"/>
    <w:link w:val="a6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rPr>
      <w:sz w:val="28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customStyle="1" w:styleId="1fff8">
    <w:name w:val="Нижний колонтитул Знак1"/>
    <w:basedOn w:val="1b"/>
    <w:link w:val="1fff9"/>
  </w:style>
  <w:style w:type="character" w:customStyle="1" w:styleId="1fff9">
    <w:name w:val="Нижний колонтитул Знак1"/>
    <w:basedOn w:val="1d"/>
    <w:link w:val="1fff8"/>
  </w:style>
  <w:style w:type="paragraph" w:styleId="29">
    <w:name w:val="Body Text Indent 2"/>
    <w:basedOn w:val="Standard"/>
    <w:link w:val="2a"/>
    <w:pPr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Standard0"/>
    <w:link w:val="29"/>
    <w:rPr>
      <w:rFonts w:ascii="Arial" w:hAnsi="Arial"/>
      <w:sz w:val="2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styleId="af3">
    <w:name w:val="annotation subject"/>
    <w:basedOn w:val="af1"/>
    <w:next w:val="af1"/>
    <w:link w:val="af4"/>
    <w:rPr>
      <w:b/>
    </w:rPr>
  </w:style>
  <w:style w:type="character" w:customStyle="1" w:styleId="af4">
    <w:name w:val="Тема примечания Знак"/>
    <w:basedOn w:val="af2"/>
    <w:link w:val="af3"/>
    <w:rPr>
      <w:b/>
      <w:sz w:val="28"/>
    </w:rPr>
  </w:style>
  <w:style w:type="paragraph" w:customStyle="1" w:styleId="65">
    <w:name w:val="Абзац списка6"/>
    <w:basedOn w:val="Standard"/>
    <w:link w:val="6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6">
    <w:name w:val="Абзац списка6"/>
    <w:basedOn w:val="Standard0"/>
    <w:link w:val="65"/>
    <w:rPr>
      <w:rFonts w:ascii="Calibri" w:hAnsi="Calibri"/>
      <w:sz w:val="22"/>
    </w:rPr>
  </w:style>
  <w:style w:type="paragraph" w:customStyle="1" w:styleId="af5">
    <w:name w:val="Отчетный"/>
    <w:basedOn w:val="Standard"/>
    <w:link w:val="af6"/>
    <w:pPr>
      <w:spacing w:after="120" w:line="360" w:lineRule="auto"/>
      <w:ind w:firstLine="720"/>
      <w:jc w:val="both"/>
    </w:pPr>
    <w:rPr>
      <w:sz w:val="26"/>
    </w:rPr>
  </w:style>
  <w:style w:type="character" w:customStyle="1" w:styleId="af6">
    <w:name w:val="Отчетный"/>
    <w:basedOn w:val="Standard0"/>
    <w:link w:val="af5"/>
    <w:rPr>
      <w:sz w:val="26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55">
    <w:name w:val="Знак5"/>
    <w:basedOn w:val="Standard"/>
    <w:link w:val="56"/>
    <w:rPr>
      <w:rFonts w:ascii="Tahoma" w:hAnsi="Tahoma"/>
    </w:rPr>
  </w:style>
  <w:style w:type="character" w:customStyle="1" w:styleId="56">
    <w:name w:val="Знак5"/>
    <w:basedOn w:val="Standard0"/>
    <w:link w:val="55"/>
    <w:rPr>
      <w:rFonts w:ascii="Tahoma" w:hAnsi="Tahoma"/>
    </w:rPr>
  </w:style>
  <w:style w:type="paragraph" w:styleId="af7">
    <w:name w:val="Body Text"/>
    <w:basedOn w:val="Standard"/>
    <w:link w:val="af8"/>
    <w:rPr>
      <w:sz w:val="28"/>
    </w:rPr>
  </w:style>
  <w:style w:type="character" w:customStyle="1" w:styleId="af8">
    <w:name w:val="Основной текст Знак"/>
    <w:basedOn w:val="Standard0"/>
    <w:link w:val="af7"/>
    <w:rPr>
      <w:sz w:val="28"/>
    </w:rPr>
  </w:style>
  <w:style w:type="character" w:customStyle="1" w:styleId="91">
    <w:name w:val="Заголовок 9 Знак1"/>
    <w:basedOn w:val="Standard0"/>
    <w:link w:val="9"/>
    <w:rPr>
      <w:b/>
      <w:i/>
      <w:color w:val="7F7F7F"/>
      <w:sz w:val="18"/>
    </w:rPr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styleId="af9">
    <w:name w:val="Balloon Text"/>
    <w:basedOn w:val="Standard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Standard0"/>
    <w:link w:val="af9"/>
    <w:rPr>
      <w:rFonts w:ascii="Tahoma" w:hAnsi="Tahoma"/>
      <w:sz w:val="16"/>
    </w:rPr>
  </w:style>
  <w:style w:type="paragraph" w:customStyle="1" w:styleId="510">
    <w:name w:val="Заголовок 51"/>
    <w:basedOn w:val="Standard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Pr>
      <w:rFonts w:ascii="XO Thames" w:hAnsi="XO Thames"/>
      <w:b/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2d">
    <w:name w:val="Знак2"/>
    <w:basedOn w:val="Standard"/>
    <w:link w:val="2e"/>
    <w:rPr>
      <w:rFonts w:ascii="Tahoma" w:hAnsi="Tahoma"/>
    </w:rPr>
  </w:style>
  <w:style w:type="character" w:customStyle="1" w:styleId="2e">
    <w:name w:val="Знак2"/>
    <w:basedOn w:val="Standard0"/>
    <w:link w:val="2d"/>
    <w:rPr>
      <w:rFonts w:ascii="Tahoma" w:hAnsi="Tahoma"/>
    </w:rPr>
  </w:style>
  <w:style w:type="paragraph" w:customStyle="1" w:styleId="4f">
    <w:name w:val="Гиперссылка4"/>
    <w:link w:val="4f0"/>
    <w:rPr>
      <w:color w:val="0000FF"/>
      <w:u w:val="single"/>
    </w:rPr>
  </w:style>
  <w:style w:type="character" w:customStyle="1" w:styleId="4f0">
    <w:name w:val="Гиперссылка4"/>
    <w:link w:val="4f"/>
    <w:rPr>
      <w:color w:val="0000FF"/>
      <w:u w:val="single"/>
    </w:rPr>
  </w:style>
  <w:style w:type="paragraph" w:customStyle="1" w:styleId="afb">
    <w:name w:val="Таб_заг"/>
    <w:basedOn w:val="a4"/>
    <w:link w:val="afc"/>
    <w:pPr>
      <w:jc w:val="center"/>
    </w:pPr>
    <w:rPr>
      <w:sz w:val="24"/>
    </w:rPr>
  </w:style>
  <w:style w:type="character" w:customStyle="1" w:styleId="afc">
    <w:name w:val="Таб_заг"/>
    <w:basedOn w:val="a6"/>
    <w:link w:val="afb"/>
    <w:rPr>
      <w:sz w:val="24"/>
    </w:rPr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59">
    <w:name w:val="Абзац списка5"/>
    <w:basedOn w:val="Standard"/>
    <w:link w:val="5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a">
    <w:name w:val="Абзац списка5"/>
    <w:basedOn w:val="Standard0"/>
    <w:link w:val="59"/>
    <w:rPr>
      <w:rFonts w:ascii="Calibri" w:hAnsi="Calibri"/>
      <w:sz w:val="22"/>
    </w:rPr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95">
    <w:name w:val="Знак Знак9"/>
    <w:link w:val="96"/>
    <w:rPr>
      <w:sz w:val="28"/>
    </w:rPr>
  </w:style>
  <w:style w:type="character" w:customStyle="1" w:styleId="96">
    <w:name w:val="Знак Знак9"/>
    <w:link w:val="95"/>
    <w:rPr>
      <w:sz w:val="28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afd">
    <w:name w:val="Заголовок Знак"/>
    <w:link w:val="afe"/>
    <w:rPr>
      <w:rFonts w:ascii="Cambria" w:hAnsi="Cambria"/>
      <w:spacing w:val="-10"/>
      <w:sz w:val="56"/>
    </w:rPr>
  </w:style>
  <w:style w:type="character" w:customStyle="1" w:styleId="afe">
    <w:name w:val="Заголовок Знак"/>
    <w:link w:val="afd"/>
    <w:rPr>
      <w:rFonts w:ascii="Cambria" w:hAnsi="Cambria"/>
      <w:spacing w:val="-10"/>
      <w:sz w:val="56"/>
    </w:rPr>
  </w:style>
  <w:style w:type="paragraph" w:customStyle="1" w:styleId="38">
    <w:name w:val="Абзац списка3"/>
    <w:basedOn w:val="Standard"/>
    <w:link w:val="3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9">
    <w:name w:val="Абзац списка3"/>
    <w:basedOn w:val="Standard0"/>
    <w:link w:val="38"/>
    <w:rPr>
      <w:rFonts w:ascii="Calibri" w:hAnsi="Calibri"/>
      <w:sz w:val="22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1ffffa">
    <w:name w:val="Основной шрифт абзаца1"/>
    <w:link w:val="1ffffb"/>
  </w:style>
  <w:style w:type="character" w:customStyle="1" w:styleId="1ffffb">
    <w:name w:val="Основной шрифт абзаца1"/>
    <w:link w:val="1ffffa"/>
  </w:style>
  <w:style w:type="paragraph" w:customStyle="1" w:styleId="1ffffc">
    <w:name w:val="Обычный1"/>
    <w:link w:val="1ffffd"/>
  </w:style>
  <w:style w:type="character" w:customStyle="1" w:styleId="1ffffd">
    <w:name w:val="Обычный1"/>
    <w:link w:val="1ffffc"/>
  </w:style>
  <w:style w:type="paragraph" w:customStyle="1" w:styleId="aff">
    <w:name w:val="Знак"/>
    <w:basedOn w:val="Standard"/>
    <w:link w:val="aff0"/>
    <w:rPr>
      <w:rFonts w:ascii="Tahoma" w:hAnsi="Tahoma"/>
    </w:rPr>
  </w:style>
  <w:style w:type="character" w:customStyle="1" w:styleId="aff0">
    <w:name w:val="Знак"/>
    <w:basedOn w:val="Standard0"/>
    <w:link w:val="aff"/>
    <w:rPr>
      <w:rFonts w:ascii="Tahoma" w:hAnsi="Tahoma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aff1">
    <w:name w:val="List Paragraph"/>
    <w:basedOn w:val="Standard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Standard0"/>
    <w:link w:val="aff1"/>
    <w:rPr>
      <w:rFonts w:ascii="Calibri" w:hAnsi="Calibri"/>
      <w:sz w:val="22"/>
    </w:rPr>
  </w:style>
  <w:style w:type="paragraph" w:customStyle="1" w:styleId="4f1">
    <w:name w:val="Абзац списка4"/>
    <w:basedOn w:val="Standard"/>
    <w:link w:val="4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f2">
    <w:name w:val="Абзац списка4"/>
    <w:basedOn w:val="Standard0"/>
    <w:link w:val="4f1"/>
    <w:rPr>
      <w:rFonts w:ascii="Calibri" w:hAnsi="Calibri"/>
      <w:sz w:val="22"/>
    </w:rPr>
  </w:style>
  <w:style w:type="paragraph" w:customStyle="1" w:styleId="122">
    <w:name w:val="Гиперссылка12"/>
    <w:link w:val="123"/>
    <w:rPr>
      <w:color w:val="0000FF"/>
      <w:u w:val="single"/>
    </w:rPr>
  </w:style>
  <w:style w:type="character" w:customStyle="1" w:styleId="123">
    <w:name w:val="Гиперссылка12"/>
    <w:link w:val="122"/>
    <w:rPr>
      <w:color w:val="0000FF"/>
      <w:u w:val="single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color w:val="0000FF"/>
      <w:u w:val="single"/>
    </w:rPr>
  </w:style>
  <w:style w:type="paragraph" w:styleId="3a">
    <w:name w:val="toc 3"/>
    <w:basedOn w:val="Standard"/>
    <w:next w:val="Standard"/>
    <w:link w:val="3b"/>
    <w:uiPriority w:val="39"/>
    <w:pPr>
      <w:ind w:left="400"/>
    </w:pPr>
    <w:rPr>
      <w:rFonts w:ascii="XO Thames" w:hAnsi="XO Thames"/>
      <w:sz w:val="28"/>
    </w:rPr>
  </w:style>
  <w:style w:type="character" w:customStyle="1" w:styleId="3b">
    <w:name w:val="Оглавление 3 Знак"/>
    <w:basedOn w:val="Standard0"/>
    <w:link w:val="3a"/>
    <w:rPr>
      <w:rFonts w:ascii="XO Thames" w:hAnsi="XO Thames"/>
      <w:sz w:val="28"/>
    </w:rPr>
  </w:style>
  <w:style w:type="paragraph" w:customStyle="1" w:styleId="1ffffe">
    <w:name w:val="Обычный1"/>
    <w:link w:val="1fffff"/>
  </w:style>
  <w:style w:type="character" w:customStyle="1" w:styleId="1fffff">
    <w:name w:val="Обычный1"/>
    <w:link w:val="1ffffe"/>
  </w:style>
  <w:style w:type="paragraph" w:customStyle="1" w:styleId="1fffff0">
    <w:name w:val="Основной шрифт абзаца1"/>
    <w:link w:val="1fffff1"/>
  </w:style>
  <w:style w:type="character" w:customStyle="1" w:styleId="1fffff1">
    <w:name w:val="Основной шрифт абзаца1"/>
    <w:link w:val="1fffff0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7b">
    <w:name w:val="Абзац списка7"/>
    <w:basedOn w:val="Standard"/>
    <w:link w:val="7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Pr>
      <w:rFonts w:ascii="Calibri" w:hAnsi="Calibri"/>
      <w:sz w:val="22"/>
    </w:rPr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1fffff4">
    <w:name w:val="Основной шрифт абзаца1"/>
    <w:link w:val="1fffff5"/>
  </w:style>
  <w:style w:type="character" w:customStyle="1" w:styleId="1fffff5">
    <w:name w:val="Основной шрифт абзаца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fffffa">
    <w:name w:val="Заголовок 1 Знак"/>
    <w:basedOn w:val="Standard"/>
    <w:link w:val="1fffffb"/>
    <w:rPr>
      <w:rFonts w:ascii="XO Thames" w:hAnsi="XO Thames"/>
      <w:b/>
      <w:sz w:val="32"/>
    </w:rPr>
  </w:style>
  <w:style w:type="character" w:customStyle="1" w:styleId="1fffffb">
    <w:name w:val="Заголовок 1 Знак"/>
    <w:basedOn w:val="Standard0"/>
    <w:link w:val="1fffffa"/>
    <w:rPr>
      <w:rFonts w:ascii="XO Thames" w:hAnsi="XO Thames"/>
      <w:b/>
      <w:sz w:val="32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210">
    <w:name w:val="Заголовок 21"/>
    <w:basedOn w:val="Standard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Pr>
      <w:rFonts w:ascii="XO Thames" w:hAnsi="XO Thames"/>
      <w:b/>
      <w:sz w:val="28"/>
    </w:rPr>
  </w:style>
  <w:style w:type="paragraph" w:customStyle="1" w:styleId="410">
    <w:name w:val="Заголовок 41"/>
    <w:basedOn w:val="Standard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Pr>
      <w:rFonts w:ascii="XO Thames" w:hAnsi="XO Thames"/>
      <w:b/>
      <w:sz w:val="24"/>
    </w:rPr>
  </w:style>
  <w:style w:type="paragraph" w:customStyle="1" w:styleId="1fffffe">
    <w:name w:val="Сильное выделение1"/>
    <w:link w:val="1ffffff"/>
    <w:rPr>
      <w:b/>
      <w:i/>
    </w:rPr>
  </w:style>
  <w:style w:type="character" w:customStyle="1" w:styleId="1ffffff">
    <w:name w:val="Сильное выделение1"/>
    <w:link w:val="1fffffe"/>
    <w:rPr>
      <w:b/>
      <w:i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4f5">
    <w:name w:val="Знак4"/>
    <w:basedOn w:val="Standard"/>
    <w:link w:val="4f6"/>
    <w:rPr>
      <w:rFonts w:ascii="Tahoma" w:hAnsi="Tahoma"/>
    </w:rPr>
  </w:style>
  <w:style w:type="character" w:customStyle="1" w:styleId="4f6">
    <w:name w:val="Знак4"/>
    <w:basedOn w:val="Standard0"/>
    <w:link w:val="4f5"/>
    <w:rPr>
      <w:rFonts w:ascii="Tahoma" w:hAnsi="Tahoma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ff0">
    <w:name w:val="Гиперссылка1"/>
    <w:link w:val="1ffffff1"/>
    <w:rPr>
      <w:color w:val="0000FF"/>
      <w:u w:val="single"/>
    </w:rPr>
  </w:style>
  <w:style w:type="character" w:customStyle="1" w:styleId="1ffffff1">
    <w:name w:val="Гиперссылка1"/>
    <w:link w:val="1ffffff0"/>
    <w:rPr>
      <w:color w:val="0000FF"/>
      <w:u w:val="single"/>
    </w:rPr>
  </w:style>
  <w:style w:type="paragraph" w:customStyle="1" w:styleId="1ffffff2">
    <w:name w:val="Текст концевой сноски Знак1"/>
    <w:basedOn w:val="1b"/>
    <w:link w:val="1ffffff3"/>
  </w:style>
  <w:style w:type="character" w:customStyle="1" w:styleId="1ffffff3">
    <w:name w:val="Текст концевой сноски Знак1"/>
    <w:basedOn w:val="1d"/>
    <w:link w:val="1ffffff2"/>
  </w:style>
  <w:style w:type="paragraph" w:customStyle="1" w:styleId="99">
    <w:name w:val="Заголовок 9 Знак"/>
    <w:basedOn w:val="Standard"/>
    <w:link w:val="9a"/>
    <w:rPr>
      <w:b/>
      <w:i/>
      <w:color w:val="7F7F7F"/>
      <w:sz w:val="18"/>
    </w:rPr>
  </w:style>
  <w:style w:type="character" w:customStyle="1" w:styleId="9a">
    <w:name w:val="Заголовок 9 Знак"/>
    <w:basedOn w:val="Standard0"/>
    <w:link w:val="99"/>
    <w:rPr>
      <w:b/>
      <w:i/>
      <w:color w:val="7F7F7F"/>
      <w:sz w:val="18"/>
    </w:rPr>
  </w:style>
  <w:style w:type="paragraph" w:customStyle="1" w:styleId="136">
    <w:name w:val="Основной шрифт абзаца13"/>
    <w:link w:val="137"/>
  </w:style>
  <w:style w:type="character" w:customStyle="1" w:styleId="137">
    <w:name w:val="Основной шрифт абзаца13"/>
    <w:link w:val="136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ffffff4">
    <w:name w:val="Обычный1"/>
    <w:link w:val="1ffffff5"/>
  </w:style>
  <w:style w:type="character" w:customStyle="1" w:styleId="1ffffff5">
    <w:name w:val="Обычный1"/>
    <w:link w:val="1ffffff4"/>
  </w:style>
  <w:style w:type="paragraph" w:styleId="2f5">
    <w:name w:val="Quote"/>
    <w:basedOn w:val="Standard"/>
    <w:next w:val="Standard"/>
    <w:link w:val="2f6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Pr>
      <w:i/>
      <w:sz w:val="28"/>
    </w:rPr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Postan">
    <w:name w:val="Postan"/>
    <w:basedOn w:val="Standard"/>
    <w:link w:val="Postan0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Pr>
      <w:sz w:val="28"/>
    </w:rPr>
  </w:style>
  <w:style w:type="paragraph" w:customStyle="1" w:styleId="1ffffff6">
    <w:name w:val="Абзац списка1"/>
    <w:basedOn w:val="Standard"/>
    <w:link w:val="1ffffff7"/>
    <w:pPr>
      <w:ind w:left="720" w:firstLine="709"/>
      <w:jc w:val="both"/>
    </w:pPr>
    <w:rPr>
      <w:sz w:val="28"/>
    </w:rPr>
  </w:style>
  <w:style w:type="character" w:customStyle="1" w:styleId="1ffffff7">
    <w:name w:val="Абзац списка1"/>
    <w:basedOn w:val="Standard0"/>
    <w:link w:val="1ffffff6"/>
    <w:rPr>
      <w:sz w:val="28"/>
    </w:rPr>
  </w:style>
  <w:style w:type="paragraph" w:customStyle="1" w:styleId="102">
    <w:name w:val="Основной шрифт абзаца10"/>
  </w:style>
  <w:style w:type="character" w:customStyle="1" w:styleId="51">
    <w:name w:val="Заголовок 5 Знак1"/>
    <w:basedOn w:val="Standard0"/>
    <w:link w:val="5"/>
    <w:rPr>
      <w:rFonts w:ascii="XO Thames" w:hAnsi="XO Thames"/>
      <w:b/>
      <w:sz w:val="22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styleId="a9">
    <w:name w:val="Body Text Indent"/>
    <w:basedOn w:val="Standard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Standard0"/>
    <w:link w:val="a9"/>
    <w:rPr>
      <w:sz w:val="28"/>
    </w:rPr>
  </w:style>
  <w:style w:type="paragraph" w:customStyle="1" w:styleId="212">
    <w:name w:val="Цитата 21"/>
    <w:basedOn w:val="Standard"/>
    <w:next w:val="Standard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Standard0"/>
    <w:link w:val="212"/>
    <w:rPr>
      <w:i/>
    </w:rPr>
  </w:style>
  <w:style w:type="paragraph" w:customStyle="1" w:styleId="1ffffffa">
    <w:name w:val="Обычный1"/>
    <w:link w:val="1ffffffb"/>
  </w:style>
  <w:style w:type="character" w:customStyle="1" w:styleId="1ffffffb">
    <w:name w:val="Обычный1"/>
    <w:link w:val="1ffffffa"/>
  </w:style>
  <w:style w:type="paragraph" w:customStyle="1" w:styleId="1ffffffc">
    <w:name w:val="Гиперссылка1"/>
    <w:link w:val="1ffffffd"/>
    <w:rPr>
      <w:color w:val="0000FF"/>
      <w:u w:val="single"/>
    </w:rPr>
  </w:style>
  <w:style w:type="character" w:customStyle="1" w:styleId="1ffffffd">
    <w:name w:val="Гиперссылка1"/>
    <w:link w:val="1ffffffc"/>
    <w:rPr>
      <w:color w:val="0000FF"/>
      <w:u w:val="single"/>
    </w:rPr>
  </w:style>
  <w:style w:type="paragraph" w:styleId="aff3">
    <w:name w:val="Body Text First Indent"/>
    <w:basedOn w:val="Standard"/>
    <w:link w:val="aff4"/>
    <w:pPr>
      <w:ind w:firstLine="210"/>
    </w:pPr>
    <w:rPr>
      <w:rFonts w:ascii="Arial" w:hAnsi="Arial"/>
    </w:rPr>
  </w:style>
  <w:style w:type="character" w:customStyle="1" w:styleId="aff4">
    <w:name w:val="Красная строка Знак"/>
    <w:basedOn w:val="Standard0"/>
    <w:link w:val="aff3"/>
    <w:rPr>
      <w:rFonts w:ascii="Arial" w:hAnsi="Arial"/>
    </w:rPr>
  </w:style>
  <w:style w:type="character" w:customStyle="1" w:styleId="11">
    <w:name w:val="Заголовок 1 Знак1"/>
    <w:basedOn w:val="Standard0"/>
    <w:link w:val="10"/>
    <w:rPr>
      <w:rFonts w:ascii="XO Thames" w:hAnsi="XO Thames"/>
      <w:b/>
      <w:sz w:val="32"/>
    </w:rPr>
  </w:style>
  <w:style w:type="paragraph" w:customStyle="1" w:styleId="1ffffffe">
    <w:name w:val="Обычный1"/>
    <w:link w:val="1fffffff"/>
  </w:style>
  <w:style w:type="character" w:customStyle="1" w:styleId="1fffffff">
    <w:name w:val="Обычный1"/>
    <w:link w:val="1ffffffe"/>
  </w:style>
  <w:style w:type="paragraph" w:customStyle="1" w:styleId="1fffffff0">
    <w:name w:val="Строгий1"/>
    <w:link w:val="1fffffff1"/>
    <w:rPr>
      <w:b/>
    </w:rPr>
  </w:style>
  <w:style w:type="character" w:customStyle="1" w:styleId="1fffffff1">
    <w:name w:val="Строгий1"/>
    <w:link w:val="1fffffff0"/>
    <w:rPr>
      <w:b/>
    </w:rPr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142">
    <w:name w:val="Гиперссылка14"/>
    <w:link w:val="aff5"/>
    <w:rPr>
      <w:color w:val="0000FF"/>
      <w:u w:val="single"/>
    </w:rPr>
  </w:style>
  <w:style w:type="character" w:styleId="aff5">
    <w:name w:val="Hyperlink"/>
    <w:link w:val="142"/>
    <w:rPr>
      <w:color w:val="0000FF"/>
      <w:u w:val="single"/>
    </w:rPr>
  </w:style>
  <w:style w:type="paragraph" w:customStyle="1" w:styleId="Footnote">
    <w:name w:val="Footnote"/>
    <w:basedOn w:val="Standard"/>
    <w:link w:val="Footnote0"/>
    <w:rPr>
      <w:rFonts w:ascii="Arial" w:hAnsi="Arial"/>
    </w:rPr>
  </w:style>
  <w:style w:type="character" w:customStyle="1" w:styleId="Footnote0">
    <w:name w:val="Footnote"/>
    <w:basedOn w:val="Standard0"/>
    <w:link w:val="Footnote"/>
    <w:rPr>
      <w:rFonts w:ascii="Arial" w:hAnsi="Arial"/>
    </w:rPr>
  </w:style>
  <w:style w:type="paragraph" w:customStyle="1" w:styleId="1fffffff6">
    <w:name w:val="Подзаголовок1"/>
    <w:basedOn w:val="Standard"/>
    <w:link w:val="1fffffff7"/>
    <w:rPr>
      <w:rFonts w:ascii="XO Thames" w:hAnsi="XO Thames"/>
      <w:i/>
      <w:sz w:val="24"/>
    </w:rPr>
  </w:style>
  <w:style w:type="character" w:customStyle="1" w:styleId="1fffffff7">
    <w:name w:val="Подзаголовок1"/>
    <w:basedOn w:val="Standard0"/>
    <w:link w:val="1fffffff6"/>
    <w:rPr>
      <w:rFonts w:ascii="XO Thames" w:hAnsi="XO Thames"/>
      <w:i/>
      <w:sz w:val="24"/>
    </w:rPr>
  </w:style>
  <w:style w:type="character" w:customStyle="1" w:styleId="80">
    <w:name w:val="Заголовок 8 Знак"/>
    <w:basedOn w:val="Standard0"/>
    <w:link w:val="8"/>
    <w:rPr>
      <w:b/>
      <w:color w:val="7F7F7F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styleId="1fffffffa">
    <w:name w:val="toc 1"/>
    <w:basedOn w:val="Standard"/>
    <w:next w:val="Standard"/>
    <w:link w:val="1fffffffb"/>
    <w:uiPriority w:val="39"/>
    <w:rPr>
      <w:rFonts w:ascii="XO Thames" w:hAnsi="XO Thames"/>
      <w:b/>
      <w:sz w:val="28"/>
    </w:rPr>
  </w:style>
  <w:style w:type="character" w:customStyle="1" w:styleId="1fffffffb">
    <w:name w:val="Оглавление 1 Знак"/>
    <w:basedOn w:val="Standard0"/>
    <w:link w:val="1fffffffa"/>
    <w:rPr>
      <w:rFonts w:ascii="XO Thames" w:hAnsi="XO Thames"/>
      <w:b/>
      <w:sz w:val="28"/>
    </w:rPr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styleId="aff6">
    <w:name w:val="header"/>
    <w:basedOn w:val="Standard"/>
    <w:link w:val="aff7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Standard0"/>
    <w:link w:val="aff6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214">
    <w:name w:val="Основной текст с отступом 2 Знак1"/>
    <w:basedOn w:val="1b"/>
    <w:link w:val="215"/>
  </w:style>
  <w:style w:type="character" w:customStyle="1" w:styleId="215">
    <w:name w:val="Основной текст с отступом 2 Знак1"/>
    <w:basedOn w:val="1d"/>
    <w:link w:val="214"/>
  </w:style>
  <w:style w:type="paragraph" w:customStyle="1" w:styleId="Heading2Char">
    <w:name w:val="Heading 2 Char"/>
    <w:link w:val="Heading2Char0"/>
    <w:rPr>
      <w:rFonts w:ascii="Calibri" w:hAnsi="Calibri"/>
      <w:sz w:val="28"/>
    </w:rPr>
  </w:style>
  <w:style w:type="character" w:customStyle="1" w:styleId="Heading2Char0">
    <w:name w:val="Heading 2 Char"/>
    <w:link w:val="Heading2Char"/>
    <w:rPr>
      <w:rFonts w:ascii="Calibri" w:hAnsi="Calibri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f7">
    <w:name w:val="Основной шрифт абзаца2"/>
    <w:link w:val="2f8"/>
  </w:style>
  <w:style w:type="character" w:customStyle="1" w:styleId="2f8">
    <w:name w:val="Основной шрифт абзаца2"/>
    <w:link w:val="2f7"/>
  </w:style>
  <w:style w:type="paragraph" w:customStyle="1" w:styleId="2f9">
    <w:name w:val="Основной шрифт абзаца2"/>
    <w:link w:val="2fa"/>
  </w:style>
  <w:style w:type="character" w:customStyle="1" w:styleId="2fa">
    <w:name w:val="Основной шрифт абзаца2"/>
    <w:link w:val="2f9"/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11a">
    <w:name w:val="Знак11"/>
    <w:basedOn w:val="Standard"/>
    <w:link w:val="11b"/>
    <w:rPr>
      <w:rFonts w:ascii="Tahoma" w:hAnsi="Tahoma"/>
    </w:rPr>
  </w:style>
  <w:style w:type="character" w:customStyle="1" w:styleId="11b">
    <w:name w:val="Знак11"/>
    <w:basedOn w:val="Standard0"/>
    <w:link w:val="11a"/>
    <w:rPr>
      <w:rFonts w:ascii="Tahoma" w:hAnsi="Tahoma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2fb">
    <w:name w:val="Основной шрифт абзаца2"/>
    <w:link w:val="2fc"/>
  </w:style>
  <w:style w:type="character" w:customStyle="1" w:styleId="2fc">
    <w:name w:val="Основной шрифт абзаца2"/>
    <w:link w:val="2fb"/>
  </w:style>
  <w:style w:type="paragraph" w:customStyle="1" w:styleId="5f">
    <w:name w:val="Основной шрифт абзаца5"/>
    <w:link w:val="5f0"/>
  </w:style>
  <w:style w:type="character" w:customStyle="1" w:styleId="5f0">
    <w:name w:val="Основной шрифт абзаца5"/>
    <w:link w:val="5f"/>
  </w:style>
  <w:style w:type="paragraph" w:customStyle="1" w:styleId="143">
    <w:name w:val="Основной шрифт абзаца14"/>
    <w:link w:val="144"/>
  </w:style>
  <w:style w:type="character" w:customStyle="1" w:styleId="144">
    <w:name w:val="Основной шрифт абзаца14"/>
    <w:link w:val="143"/>
  </w:style>
  <w:style w:type="paragraph" w:customStyle="1" w:styleId="5f1">
    <w:name w:val="Основной шрифт абзаца5"/>
    <w:link w:val="5f2"/>
  </w:style>
  <w:style w:type="character" w:customStyle="1" w:styleId="5f2">
    <w:name w:val="Основной шрифт абзаца5"/>
    <w:link w:val="5f1"/>
  </w:style>
  <w:style w:type="paragraph" w:customStyle="1" w:styleId="87">
    <w:name w:val="Основной шрифт абзаца8"/>
    <w:link w:val="88"/>
  </w:style>
  <w:style w:type="character" w:customStyle="1" w:styleId="88">
    <w:name w:val="Основной шрифт абзаца8"/>
    <w:link w:val="87"/>
  </w:style>
  <w:style w:type="paragraph" w:customStyle="1" w:styleId="103">
    <w:name w:val="Гиперссылка10"/>
    <w:link w:val="104"/>
    <w:rPr>
      <w:color w:val="0000FF"/>
      <w:u w:val="single"/>
    </w:rPr>
  </w:style>
  <w:style w:type="character" w:customStyle="1" w:styleId="104">
    <w:name w:val="Гиперссылка10"/>
    <w:link w:val="103"/>
    <w:rPr>
      <w:color w:val="0000FF"/>
      <w:u w:val="single"/>
    </w:rPr>
  </w:style>
  <w:style w:type="paragraph" w:customStyle="1" w:styleId="1ffffffff0">
    <w:name w:val="Обычный1"/>
    <w:link w:val="1ffffffff1"/>
  </w:style>
  <w:style w:type="character" w:customStyle="1" w:styleId="1ffffffff1">
    <w:name w:val="Обычный1"/>
    <w:link w:val="1ffffffff0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9d">
    <w:name w:val="Основной шрифт абзаца9"/>
    <w:link w:val="9e"/>
  </w:style>
  <w:style w:type="character" w:customStyle="1" w:styleId="9e">
    <w:name w:val="Основной шрифт абзаца9"/>
    <w:link w:val="9d"/>
  </w:style>
  <w:style w:type="paragraph" w:customStyle="1" w:styleId="1ffffffff2">
    <w:name w:val="Тема примечания Знак1"/>
    <w:link w:val="1ffffffff3"/>
    <w:rPr>
      <w:b/>
    </w:rPr>
  </w:style>
  <w:style w:type="character" w:customStyle="1" w:styleId="1ffffffff3">
    <w:name w:val="Тема примечания Знак1"/>
    <w:link w:val="1ffffffff2"/>
    <w:rPr>
      <w:b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s1">
    <w:name w:val="s_1"/>
    <w:basedOn w:val="Standard"/>
    <w:link w:val="s10"/>
    <w:rPr>
      <w:sz w:val="24"/>
    </w:rPr>
  </w:style>
  <w:style w:type="character" w:customStyle="1" w:styleId="s10">
    <w:name w:val="s_1"/>
    <w:basedOn w:val="Standard0"/>
    <w:link w:val="s1"/>
    <w:rPr>
      <w:sz w:val="24"/>
    </w:rPr>
  </w:style>
  <w:style w:type="paragraph" w:customStyle="1" w:styleId="126">
    <w:name w:val="Гиперссылка12"/>
    <w:link w:val="127"/>
    <w:rPr>
      <w:color w:val="0000FF"/>
      <w:u w:val="single"/>
    </w:rPr>
  </w:style>
  <w:style w:type="character" w:customStyle="1" w:styleId="127">
    <w:name w:val="Гиперссылка12"/>
    <w:link w:val="126"/>
    <w:rPr>
      <w:color w:val="0000FF"/>
      <w:u w:val="single"/>
    </w:rPr>
  </w:style>
  <w:style w:type="paragraph" w:styleId="9f">
    <w:name w:val="toc 9"/>
    <w:basedOn w:val="Standard"/>
    <w:next w:val="Standard"/>
    <w:link w:val="9f0"/>
    <w:uiPriority w:val="39"/>
    <w:pPr>
      <w:ind w:left="1600"/>
    </w:pPr>
    <w:rPr>
      <w:rFonts w:ascii="XO Thames" w:hAnsi="XO Thames"/>
      <w:sz w:val="28"/>
    </w:rPr>
  </w:style>
  <w:style w:type="character" w:customStyle="1" w:styleId="9f0">
    <w:name w:val="Оглавление 9 Знак"/>
    <w:basedOn w:val="Standard0"/>
    <w:link w:val="9f"/>
    <w:rPr>
      <w:rFonts w:ascii="XO Thames" w:hAnsi="XO Thames"/>
      <w:sz w:val="28"/>
    </w:rPr>
  </w:style>
  <w:style w:type="paragraph" w:customStyle="1" w:styleId="1ffffffff6">
    <w:name w:val="Гиперссылка1"/>
    <w:link w:val="1ffffffff7"/>
    <w:rPr>
      <w:color w:val="0000FF"/>
      <w:u w:val="single"/>
    </w:rPr>
  </w:style>
  <w:style w:type="character" w:customStyle="1" w:styleId="1ffffffff7">
    <w:name w:val="Гиперссылка1"/>
    <w:link w:val="1ffffffff6"/>
    <w:rPr>
      <w:color w:val="0000FF"/>
      <w:u w:val="single"/>
    </w:rPr>
  </w:style>
  <w:style w:type="paragraph" w:customStyle="1" w:styleId="paragraphleftindent">
    <w:name w:val="paragraph_left_indent"/>
    <w:basedOn w:val="Standard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Pr>
      <w:sz w:val="24"/>
    </w:rPr>
  </w:style>
  <w:style w:type="paragraph" w:customStyle="1" w:styleId="160">
    <w:name w:val="Гиперссылка16"/>
    <w:link w:val="161"/>
    <w:rPr>
      <w:color w:val="0000FF"/>
      <w:u w:val="single"/>
    </w:rPr>
  </w:style>
  <w:style w:type="character" w:customStyle="1" w:styleId="161">
    <w:name w:val="Гиперссылка16"/>
    <w:link w:val="160"/>
    <w:rPr>
      <w:color w:val="0000FF"/>
      <w:u w:val="single"/>
    </w:rPr>
  </w:style>
  <w:style w:type="paragraph" w:customStyle="1" w:styleId="2fd">
    <w:name w:val="Основной шрифт абзаца2"/>
    <w:link w:val="2fe"/>
  </w:style>
  <w:style w:type="character" w:customStyle="1" w:styleId="2fe">
    <w:name w:val="Основной шрифт абзаца2"/>
    <w:link w:val="2fd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msonormal0">
    <w:name w:val="msonormal"/>
    <w:basedOn w:val="Standard"/>
    <w:link w:val="msonormal1"/>
    <w:rPr>
      <w:sz w:val="24"/>
    </w:rPr>
  </w:style>
  <w:style w:type="character" w:customStyle="1" w:styleId="msonormal1">
    <w:name w:val="msonormal"/>
    <w:basedOn w:val="Standard0"/>
    <w:link w:val="msonormal0"/>
    <w:rPr>
      <w:sz w:val="24"/>
    </w:rPr>
  </w:style>
  <w:style w:type="paragraph" w:customStyle="1" w:styleId="105">
    <w:name w:val="Основной шрифт абзаца10"/>
    <w:link w:val="106"/>
  </w:style>
  <w:style w:type="character" w:customStyle="1" w:styleId="106">
    <w:name w:val="Основной шрифт абзаца10"/>
    <w:link w:val="105"/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2ff">
    <w:name w:val="Абзац списка2"/>
    <w:basedOn w:val="Standard"/>
    <w:link w:val="2f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Pr>
      <w:rFonts w:ascii="Calibri" w:hAnsi="Calibri"/>
      <w:sz w:val="22"/>
    </w:rPr>
  </w:style>
  <w:style w:type="paragraph" w:customStyle="1" w:styleId="1ffffffffa">
    <w:name w:val="Обычный1"/>
    <w:link w:val="1ffffffffb"/>
  </w:style>
  <w:style w:type="character" w:customStyle="1" w:styleId="1ffffffffb">
    <w:name w:val="Обычный1"/>
    <w:link w:val="1ffffffffa"/>
  </w:style>
  <w:style w:type="paragraph" w:customStyle="1" w:styleId="216">
    <w:name w:val="Основной текст 2 Знак1"/>
    <w:basedOn w:val="1b"/>
    <w:link w:val="217"/>
  </w:style>
  <w:style w:type="character" w:customStyle="1" w:styleId="217">
    <w:name w:val="Основной текст 2 Знак1"/>
    <w:basedOn w:val="1d"/>
    <w:link w:val="216"/>
  </w:style>
  <w:style w:type="paragraph" w:customStyle="1" w:styleId="8b">
    <w:name w:val="Гиперссылка8"/>
    <w:link w:val="8c"/>
    <w:rPr>
      <w:color w:val="0000FF"/>
      <w:u w:val="single"/>
    </w:rPr>
  </w:style>
  <w:style w:type="character" w:customStyle="1" w:styleId="8c">
    <w:name w:val="Гиперссылка8"/>
    <w:link w:val="8b"/>
    <w:rPr>
      <w:color w:val="0000FF"/>
      <w:u w:val="single"/>
    </w:rPr>
  </w:style>
  <w:style w:type="paragraph" w:customStyle="1" w:styleId="810">
    <w:name w:val="Заголовок 81"/>
    <w:basedOn w:val="Standard"/>
    <w:next w:val="Standard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Pr>
      <w:b/>
      <w:color w:val="7F7F7F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6d">
    <w:name w:val="Гиперссылка6"/>
    <w:link w:val="6e"/>
    <w:rPr>
      <w:color w:val="0000FF"/>
      <w:u w:val="single"/>
    </w:rPr>
  </w:style>
  <w:style w:type="character" w:customStyle="1" w:styleId="6e">
    <w:name w:val="Гиперссылка6"/>
    <w:link w:val="6d"/>
    <w:rPr>
      <w:color w:val="0000FF"/>
      <w:u w:val="single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8d">
    <w:name w:val="toc 8"/>
    <w:basedOn w:val="Standard"/>
    <w:next w:val="Standard"/>
    <w:link w:val="8e"/>
    <w:uiPriority w:val="39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basedOn w:val="Standard0"/>
    <w:link w:val="8d"/>
    <w:rPr>
      <w:rFonts w:ascii="XO Thames" w:hAnsi="XO Thames"/>
      <w:sz w:val="28"/>
    </w:rPr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customStyle="1" w:styleId="1ffffffffe">
    <w:name w:val="Слабая ссылка1"/>
    <w:link w:val="1fffffffff"/>
    <w:rPr>
      <w:smallCaps/>
    </w:rPr>
  </w:style>
  <w:style w:type="character" w:customStyle="1" w:styleId="1fffffffff">
    <w:name w:val="Слабая ссылка1"/>
    <w:link w:val="1ffffffffe"/>
    <w:rPr>
      <w:smallCaps/>
    </w:rPr>
  </w:style>
  <w:style w:type="paragraph" w:styleId="aff8">
    <w:name w:val="Plain Text"/>
    <w:basedOn w:val="Standard"/>
    <w:link w:val="aff9"/>
    <w:pPr>
      <w:spacing w:before="64" w:after="64"/>
    </w:pPr>
    <w:rPr>
      <w:rFonts w:ascii="Arial" w:hAnsi="Arial"/>
    </w:rPr>
  </w:style>
  <w:style w:type="character" w:customStyle="1" w:styleId="aff9">
    <w:name w:val="Текст Знак"/>
    <w:basedOn w:val="Standard0"/>
    <w:link w:val="aff8"/>
    <w:rPr>
      <w:rFonts w:ascii="Arial" w:hAnsi="Arial"/>
    </w:rPr>
  </w:style>
  <w:style w:type="paragraph" w:customStyle="1" w:styleId="1fffffffff0">
    <w:name w:val="Основной шрифт абзаца1"/>
    <w:link w:val="1fffffffff1"/>
  </w:style>
  <w:style w:type="character" w:customStyle="1" w:styleId="1fffffffff1">
    <w:name w:val="Основной шрифт абзаца1"/>
    <w:link w:val="1fffffffff0"/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Гиперссылка1"/>
    <w:link w:val="1fffffffff7"/>
    <w:rPr>
      <w:color w:val="0000FF"/>
      <w:u w:val="single"/>
    </w:rPr>
  </w:style>
  <w:style w:type="character" w:customStyle="1" w:styleId="1fffffffff7">
    <w:name w:val="Гиперссылка1"/>
    <w:link w:val="1fffffffff6"/>
    <w:rPr>
      <w:color w:val="0000FF"/>
      <w:u w:val="single"/>
    </w:rPr>
  </w:style>
  <w:style w:type="paragraph" w:customStyle="1" w:styleId="150">
    <w:name w:val="Основной шрифт абзаца15"/>
    <w:link w:val="151"/>
  </w:style>
  <w:style w:type="character" w:customStyle="1" w:styleId="151">
    <w:name w:val="Основной шрифт абзаца15"/>
    <w:link w:val="150"/>
  </w:style>
  <w:style w:type="paragraph" w:styleId="affa">
    <w:name w:val="Intense Quote"/>
    <w:basedOn w:val="Standard"/>
    <w:next w:val="Standard"/>
    <w:link w:val="aff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b">
    <w:name w:val="Выделенная цитата Знак"/>
    <w:basedOn w:val="Standard0"/>
    <w:link w:val="affa"/>
    <w:rPr>
      <w:i/>
      <w:sz w:val="28"/>
    </w:rPr>
  </w:style>
  <w:style w:type="paragraph" w:styleId="2ff1">
    <w:name w:val="Body Text 2"/>
    <w:basedOn w:val="Standard"/>
    <w:link w:val="2ff2"/>
    <w:pPr>
      <w:spacing w:after="120" w:line="480" w:lineRule="auto"/>
    </w:pPr>
    <w:rPr>
      <w:rFonts w:ascii="Arial" w:hAnsi="Arial"/>
    </w:rPr>
  </w:style>
  <w:style w:type="character" w:customStyle="1" w:styleId="2ff2">
    <w:name w:val="Основной текст 2 Знак"/>
    <w:basedOn w:val="Standard0"/>
    <w:link w:val="2ff1"/>
    <w:rPr>
      <w:rFonts w:ascii="Arial" w:hAnsi="Arial"/>
    </w:rPr>
  </w:style>
  <w:style w:type="paragraph" w:customStyle="1" w:styleId="1fffffffff8">
    <w:name w:val="Заголовок1"/>
    <w:basedOn w:val="Standard"/>
    <w:link w:val="1fffffffff9"/>
    <w:rPr>
      <w:rFonts w:ascii="XO Thames" w:hAnsi="XO Thames"/>
      <w:b/>
      <w:caps/>
      <w:sz w:val="40"/>
    </w:rPr>
  </w:style>
  <w:style w:type="character" w:customStyle="1" w:styleId="1fffffffff9">
    <w:name w:val="Заголовок1"/>
    <w:basedOn w:val="Standard0"/>
    <w:link w:val="1fffffffff8"/>
    <w:rPr>
      <w:rFonts w:ascii="XO Thames" w:hAnsi="XO Thames"/>
      <w:b/>
      <w:caps/>
      <w:sz w:val="40"/>
    </w:rPr>
  </w:style>
  <w:style w:type="paragraph" w:customStyle="1" w:styleId="2ff3">
    <w:name w:val="Гиперссылка2"/>
    <w:link w:val="2ff4"/>
    <w:rPr>
      <w:color w:val="0000FF"/>
      <w:u w:val="single"/>
    </w:rPr>
  </w:style>
  <w:style w:type="character" w:customStyle="1" w:styleId="2ff4">
    <w:name w:val="Гиперссылка2"/>
    <w:link w:val="2ff3"/>
    <w:rPr>
      <w:color w:val="0000FF"/>
      <w:u w:val="single"/>
    </w:rPr>
  </w:style>
  <w:style w:type="paragraph" w:customStyle="1" w:styleId="3f2">
    <w:name w:val="Знак3"/>
    <w:basedOn w:val="Standard"/>
    <w:link w:val="3f3"/>
    <w:rPr>
      <w:rFonts w:ascii="Tahoma" w:hAnsi="Tahoma"/>
    </w:rPr>
  </w:style>
  <w:style w:type="character" w:customStyle="1" w:styleId="3f3">
    <w:name w:val="Знак3"/>
    <w:basedOn w:val="Standard0"/>
    <w:link w:val="3f2"/>
    <w:rPr>
      <w:rFonts w:ascii="Tahoma" w:hAnsi="Tahoma"/>
    </w:rPr>
  </w:style>
  <w:style w:type="paragraph" w:customStyle="1" w:styleId="3f4">
    <w:name w:val="Гиперссылка3"/>
    <w:link w:val="3f5"/>
    <w:rPr>
      <w:color w:val="0000FF"/>
      <w:u w:val="single"/>
    </w:rPr>
  </w:style>
  <w:style w:type="character" w:customStyle="1" w:styleId="3f5">
    <w:name w:val="Гиперссылка3"/>
    <w:link w:val="3f4"/>
    <w:rPr>
      <w:color w:val="0000FF"/>
      <w:u w:val="single"/>
    </w:rPr>
  </w:style>
  <w:style w:type="paragraph" w:customStyle="1" w:styleId="7f1">
    <w:name w:val="Гиперссылка7"/>
    <w:link w:val="7f2"/>
    <w:rPr>
      <w:color w:val="0000FF"/>
      <w:u w:val="single"/>
    </w:rPr>
  </w:style>
  <w:style w:type="character" w:customStyle="1" w:styleId="7f2">
    <w:name w:val="Гиперссылка7"/>
    <w:link w:val="7f1"/>
    <w:rPr>
      <w:color w:val="0000FF"/>
      <w:u w:val="single"/>
    </w:rPr>
  </w:style>
  <w:style w:type="paragraph" w:customStyle="1" w:styleId="313">
    <w:name w:val="Основной текст 3 Знак1"/>
    <w:link w:val="314"/>
    <w:rPr>
      <w:sz w:val="16"/>
    </w:rPr>
  </w:style>
  <w:style w:type="character" w:customStyle="1" w:styleId="314">
    <w:name w:val="Основной текст 3 Знак1"/>
    <w:link w:val="313"/>
    <w:rPr>
      <w:sz w:val="16"/>
    </w:rPr>
  </w:style>
  <w:style w:type="paragraph" w:customStyle="1" w:styleId="5f3">
    <w:name w:val="Гиперссылка5"/>
    <w:link w:val="5f4"/>
    <w:rPr>
      <w:color w:val="0000FF"/>
      <w:u w:val="single"/>
    </w:rPr>
  </w:style>
  <w:style w:type="character" w:customStyle="1" w:styleId="5f4">
    <w:name w:val="Гиперссылка5"/>
    <w:link w:val="5f3"/>
    <w:rPr>
      <w:color w:val="0000FF"/>
      <w:u w:val="single"/>
    </w:rPr>
  </w:style>
  <w:style w:type="paragraph" w:customStyle="1" w:styleId="145">
    <w:name w:val="Гиперссылка14"/>
    <w:link w:val="146"/>
    <w:rPr>
      <w:color w:val="0000FF"/>
      <w:u w:val="single"/>
    </w:rPr>
  </w:style>
  <w:style w:type="character" w:customStyle="1" w:styleId="146">
    <w:name w:val="Гиперссылка14"/>
    <w:link w:val="145"/>
    <w:rPr>
      <w:color w:val="0000FF"/>
      <w:u w:val="single"/>
    </w:rPr>
  </w:style>
  <w:style w:type="paragraph" w:customStyle="1" w:styleId="1fffffffffa">
    <w:name w:val="Обычный1"/>
    <w:link w:val="1fffffffffb"/>
  </w:style>
  <w:style w:type="character" w:customStyle="1" w:styleId="1fffffffffb">
    <w:name w:val="Обычный1"/>
    <w:link w:val="1fffffffffa"/>
  </w:style>
  <w:style w:type="paragraph" w:styleId="5f5">
    <w:name w:val="toc 5"/>
    <w:basedOn w:val="Standard"/>
    <w:next w:val="Standard"/>
    <w:link w:val="5f6"/>
    <w:uiPriority w:val="39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Pr>
      <w:rFonts w:ascii="XO Thames" w:hAnsi="XO Thames"/>
      <w:sz w:val="28"/>
    </w:rPr>
  </w:style>
  <w:style w:type="paragraph" w:customStyle="1" w:styleId="6f1">
    <w:name w:val="Основной шрифт абзаца6"/>
    <w:link w:val="6f2"/>
  </w:style>
  <w:style w:type="character" w:customStyle="1" w:styleId="6f2">
    <w:name w:val="Основной шрифт абзаца6"/>
    <w:link w:val="6f1"/>
  </w:style>
  <w:style w:type="paragraph" w:styleId="3f6">
    <w:name w:val="Body Text Indent 3"/>
    <w:basedOn w:val="Standard"/>
    <w:link w:val="3f7"/>
    <w:pPr>
      <w:spacing w:after="120"/>
      <w:ind w:left="283"/>
    </w:pPr>
    <w:rPr>
      <w:rFonts w:ascii="Arial" w:hAnsi="Arial"/>
      <w:sz w:val="16"/>
    </w:rPr>
  </w:style>
  <w:style w:type="character" w:customStyle="1" w:styleId="3f7">
    <w:name w:val="Основной текст с отступом 3 Знак"/>
    <w:basedOn w:val="Standard0"/>
    <w:link w:val="3f6"/>
    <w:rPr>
      <w:rFonts w:ascii="Arial" w:hAnsi="Arial"/>
      <w:sz w:val="16"/>
    </w:rPr>
  </w:style>
  <w:style w:type="paragraph" w:customStyle="1" w:styleId="1fffffffffc">
    <w:name w:val="Обычный1"/>
    <w:link w:val="1fffffffffd"/>
    <w:rPr>
      <w:sz w:val="24"/>
    </w:rPr>
  </w:style>
  <w:style w:type="character" w:customStyle="1" w:styleId="1fffffffffd">
    <w:name w:val="Обычный1"/>
    <w:link w:val="1fffffffffc"/>
    <w:rPr>
      <w:sz w:val="24"/>
    </w:rPr>
  </w:style>
  <w:style w:type="paragraph" w:customStyle="1" w:styleId="4f9">
    <w:name w:val="Гиперссылка4"/>
    <w:link w:val="4fa"/>
    <w:rPr>
      <w:color w:val="0000FF"/>
      <w:u w:val="single"/>
    </w:rPr>
  </w:style>
  <w:style w:type="character" w:customStyle="1" w:styleId="4fa">
    <w:name w:val="Гиперссылка4"/>
    <w:link w:val="4f9"/>
    <w:rPr>
      <w:color w:val="0000FF"/>
      <w:u w:val="single"/>
    </w:rPr>
  </w:style>
  <w:style w:type="paragraph" w:customStyle="1" w:styleId="1fffffffffe">
    <w:name w:val="Знак1"/>
    <w:basedOn w:val="Standard"/>
    <w:link w:val="1ffffffffff"/>
    <w:rPr>
      <w:rFonts w:ascii="Tahoma" w:hAnsi="Tahoma"/>
    </w:rPr>
  </w:style>
  <w:style w:type="character" w:customStyle="1" w:styleId="1ffffffffff">
    <w:name w:val="Знак1"/>
    <w:basedOn w:val="Standard0"/>
    <w:link w:val="1fffffffffe"/>
    <w:rPr>
      <w:rFonts w:ascii="Tahoma" w:hAnsi="Tahoma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9f1">
    <w:name w:val="Основной шрифт абзаца9"/>
    <w:link w:val="9f2"/>
  </w:style>
  <w:style w:type="character" w:customStyle="1" w:styleId="9f2">
    <w:name w:val="Основной шрифт абзаца9"/>
    <w:link w:val="9f1"/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8f">
    <w:name w:val="Знак Знак8"/>
    <w:link w:val="8f0"/>
    <w:rPr>
      <w:b/>
      <w:sz w:val="28"/>
    </w:rPr>
  </w:style>
  <w:style w:type="character" w:customStyle="1" w:styleId="8f0">
    <w:name w:val="Знак Знак8"/>
    <w:link w:val="8f"/>
    <w:rPr>
      <w:b/>
      <w:sz w:val="28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1ffffffffffc">
    <w:name w:val="Основной шрифт абзаца1"/>
    <w:link w:val="1ffffffffffd"/>
  </w:style>
  <w:style w:type="character" w:customStyle="1" w:styleId="1ffffffffffd">
    <w:name w:val="Основной шрифт абзаца1"/>
    <w:link w:val="1ffffffffffc"/>
  </w:style>
  <w:style w:type="paragraph" w:customStyle="1" w:styleId="1ffffffffffe">
    <w:name w:val="Обычный1"/>
    <w:link w:val="1fffffffffff"/>
  </w:style>
  <w:style w:type="character" w:customStyle="1" w:styleId="1fffffffffff">
    <w:name w:val="Обычный1"/>
    <w:link w:val="1ffffffffffe"/>
  </w:style>
  <w:style w:type="paragraph" w:customStyle="1" w:styleId="1fffffffffff0">
    <w:name w:val="Текст Знак1"/>
    <w:link w:val="1fffffffffff1"/>
    <w:rPr>
      <w:rFonts w:ascii="Consolas" w:hAnsi="Consolas"/>
      <w:sz w:val="21"/>
    </w:rPr>
  </w:style>
  <w:style w:type="character" w:customStyle="1" w:styleId="1fffffffffff1">
    <w:name w:val="Текст Знак1"/>
    <w:link w:val="1fffffffffff0"/>
    <w:rPr>
      <w:rFonts w:ascii="Consolas" w:hAnsi="Consolas"/>
      <w:sz w:val="21"/>
    </w:rPr>
  </w:style>
  <w:style w:type="paragraph" w:customStyle="1" w:styleId="1fffffffffff2">
    <w:name w:val="Основной шрифт абзаца1"/>
    <w:link w:val="1fffffffffff3"/>
  </w:style>
  <w:style w:type="character" w:customStyle="1" w:styleId="1fffffffffff3">
    <w:name w:val="Основной шрифт абзаца1"/>
    <w:link w:val="1fffffffffff2"/>
  </w:style>
  <w:style w:type="paragraph" w:customStyle="1" w:styleId="7f3">
    <w:name w:val="Гиперссылка7"/>
    <w:link w:val="7f4"/>
    <w:rPr>
      <w:color w:val="0000FF"/>
      <w:u w:val="single"/>
    </w:rPr>
  </w:style>
  <w:style w:type="character" w:customStyle="1" w:styleId="7f4">
    <w:name w:val="Гиперссылка7"/>
    <w:link w:val="7f3"/>
    <w:rPr>
      <w:color w:val="0000FF"/>
      <w:u w:val="single"/>
    </w:rPr>
  </w:style>
  <w:style w:type="paragraph" w:customStyle="1" w:styleId="6f3">
    <w:name w:val="Основной шрифт абзаца6"/>
    <w:link w:val="6f4"/>
  </w:style>
  <w:style w:type="character" w:customStyle="1" w:styleId="6f4">
    <w:name w:val="Основной шрифт абзаца6"/>
    <w:link w:val="6f3"/>
  </w:style>
  <w:style w:type="paragraph" w:customStyle="1" w:styleId="2ff5">
    <w:name w:val="Основной шрифт абзаца2"/>
    <w:link w:val="2ff6"/>
  </w:style>
  <w:style w:type="character" w:customStyle="1" w:styleId="2ff6">
    <w:name w:val="Основной шрифт абзаца2"/>
    <w:link w:val="2ff5"/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styleId="affc">
    <w:name w:val="Subtitle"/>
    <w:basedOn w:val="Standard"/>
    <w:next w:val="Standard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basedOn w:val="Standard0"/>
    <w:link w:val="affc"/>
    <w:rPr>
      <w:rFonts w:ascii="XO Thames" w:hAnsi="XO Thames"/>
      <w:i/>
      <w:sz w:val="24"/>
    </w:rPr>
  </w:style>
  <w:style w:type="paragraph" w:customStyle="1" w:styleId="3f8">
    <w:name w:val="Основной шрифт абзаца3"/>
    <w:link w:val="3f9"/>
  </w:style>
  <w:style w:type="character" w:customStyle="1" w:styleId="3f9">
    <w:name w:val="Основной шрифт абзаца3"/>
    <w:link w:val="3f8"/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7f5">
    <w:name w:val="Основной шрифт абзаца7"/>
    <w:link w:val="7f6"/>
  </w:style>
  <w:style w:type="character" w:customStyle="1" w:styleId="7f6">
    <w:name w:val="Основной шрифт абзаца7"/>
    <w:link w:val="7f5"/>
  </w:style>
  <w:style w:type="paragraph" w:customStyle="1" w:styleId="147">
    <w:name w:val="Гиперссылка14"/>
    <w:link w:val="148"/>
    <w:rPr>
      <w:color w:val="0000FF"/>
      <w:u w:val="single"/>
    </w:rPr>
  </w:style>
  <w:style w:type="character" w:customStyle="1" w:styleId="148">
    <w:name w:val="Гиперссылка14"/>
    <w:link w:val="147"/>
    <w:rPr>
      <w:color w:val="0000FF"/>
      <w:u w:val="single"/>
    </w:rPr>
  </w:style>
  <w:style w:type="paragraph" w:customStyle="1" w:styleId="5f7">
    <w:name w:val="Гиперссылка5"/>
    <w:link w:val="5f8"/>
    <w:rPr>
      <w:color w:val="0000FF"/>
      <w:u w:val="single"/>
    </w:rPr>
  </w:style>
  <w:style w:type="character" w:customStyle="1" w:styleId="5f8">
    <w:name w:val="Гиперссылка5"/>
    <w:link w:val="5f7"/>
    <w:rPr>
      <w:color w:val="0000FF"/>
      <w:u w:val="single"/>
    </w:rPr>
  </w:style>
  <w:style w:type="paragraph" w:customStyle="1" w:styleId="1fffffffffff6">
    <w:name w:val="Основной шрифт абзаца1"/>
    <w:link w:val="1fffffffffff7"/>
  </w:style>
  <w:style w:type="character" w:customStyle="1" w:styleId="1fffffffffff7">
    <w:name w:val="Основной шрифт абзаца1"/>
    <w:link w:val="1fffffffffff6"/>
  </w:style>
  <w:style w:type="paragraph" w:customStyle="1" w:styleId="107">
    <w:name w:val="Гиперссылка10"/>
    <w:link w:val="108"/>
    <w:rPr>
      <w:color w:val="0000FF"/>
      <w:u w:val="single"/>
    </w:rPr>
  </w:style>
  <w:style w:type="character" w:customStyle="1" w:styleId="108">
    <w:name w:val="Гиперссылка10"/>
    <w:link w:val="107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affe">
    <w:name w:val="Нормальный (таблица)"/>
    <w:basedOn w:val="Standard"/>
    <w:next w:val="Standard"/>
    <w:link w:val="afff"/>
    <w:pPr>
      <w:jc w:val="both"/>
    </w:pPr>
    <w:rPr>
      <w:rFonts w:ascii="Arial" w:hAnsi="Arial"/>
      <w:sz w:val="24"/>
    </w:rPr>
  </w:style>
  <w:style w:type="character" w:customStyle="1" w:styleId="afff">
    <w:name w:val="Нормальный (таблица)"/>
    <w:basedOn w:val="Standard0"/>
    <w:link w:val="affe"/>
    <w:rPr>
      <w:rFonts w:ascii="Arial" w:hAnsi="Arial"/>
      <w:sz w:val="24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styleId="afff0">
    <w:name w:val="Title"/>
    <w:basedOn w:val="Standard"/>
    <w:next w:val="Standard"/>
    <w:link w:val="1ffffffffff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ffffffffe">
    <w:name w:val="Заголовок Знак1"/>
    <w:basedOn w:val="Standard0"/>
    <w:link w:val="afff0"/>
    <w:rPr>
      <w:rFonts w:ascii="XO Thames" w:hAnsi="XO Thames"/>
      <w:b/>
      <w:caps/>
      <w:sz w:val="40"/>
    </w:rPr>
  </w:style>
  <w:style w:type="paragraph" w:customStyle="1" w:styleId="1ffffffffffff">
    <w:name w:val="Обычный1"/>
    <w:link w:val="1ffffffffffff0"/>
  </w:style>
  <w:style w:type="character" w:customStyle="1" w:styleId="1ffffffffffff0">
    <w:name w:val="Обычный1"/>
    <w:link w:val="1ffffffffffff"/>
  </w:style>
  <w:style w:type="character" w:customStyle="1" w:styleId="40">
    <w:name w:val="Заголовок 4 Знак"/>
    <w:basedOn w:val="Standard0"/>
    <w:link w:val="4"/>
    <w:rPr>
      <w:rFonts w:ascii="XO Thames" w:hAnsi="XO Thames"/>
      <w:b/>
      <w:sz w:val="24"/>
    </w:rPr>
  </w:style>
  <w:style w:type="paragraph" w:customStyle="1" w:styleId="11c">
    <w:name w:val="Знак Знак11"/>
    <w:link w:val="11d"/>
    <w:rPr>
      <w:b/>
      <w:sz w:val="28"/>
    </w:rPr>
  </w:style>
  <w:style w:type="character" w:customStyle="1" w:styleId="11d">
    <w:name w:val="Знак Знак11"/>
    <w:link w:val="11c"/>
    <w:rPr>
      <w:b/>
      <w:sz w:val="28"/>
    </w:rPr>
  </w:style>
  <w:style w:type="paragraph" w:customStyle="1" w:styleId="109">
    <w:name w:val="Знак Знак10"/>
    <w:link w:val="10a"/>
    <w:rPr>
      <w:b/>
      <w:sz w:val="28"/>
    </w:rPr>
  </w:style>
  <w:style w:type="character" w:customStyle="1" w:styleId="10a">
    <w:name w:val="Знак Знак10"/>
    <w:link w:val="109"/>
    <w:rPr>
      <w:b/>
      <w:sz w:val="28"/>
    </w:rPr>
  </w:style>
  <w:style w:type="paragraph" w:customStyle="1" w:styleId="1ffffffffffff1">
    <w:name w:val="Обычный1"/>
    <w:link w:val="1ffffffffffff2"/>
  </w:style>
  <w:style w:type="character" w:customStyle="1" w:styleId="1ffffffffffff2">
    <w:name w:val="Обычный1"/>
    <w:link w:val="1ffffffffffff1"/>
  </w:style>
  <w:style w:type="paragraph" w:customStyle="1" w:styleId="1ffffffffffff3">
    <w:name w:val="Слабое выделение1"/>
    <w:link w:val="1ffffffffffff4"/>
    <w:rPr>
      <w:i/>
    </w:rPr>
  </w:style>
  <w:style w:type="character" w:customStyle="1" w:styleId="1ffffffffffff4">
    <w:name w:val="Слабое выделение1"/>
    <w:link w:val="1ffffffffffff3"/>
    <w:rPr>
      <w:i/>
    </w:rPr>
  </w:style>
  <w:style w:type="paragraph" w:customStyle="1" w:styleId="8f1">
    <w:name w:val="Основной шрифт абзаца8"/>
    <w:link w:val="8f2"/>
  </w:style>
  <w:style w:type="character" w:customStyle="1" w:styleId="8f2">
    <w:name w:val="Основной шрифт абзаца8"/>
    <w:link w:val="8f1"/>
  </w:style>
  <w:style w:type="paragraph" w:customStyle="1" w:styleId="1ffffffffffff5">
    <w:name w:val="Основной шрифт абзаца1"/>
    <w:link w:val="1ffffffffffff6"/>
  </w:style>
  <w:style w:type="character" w:customStyle="1" w:styleId="1ffffffffffff6">
    <w:name w:val="Основной шрифт абзаца1"/>
    <w:link w:val="1ffffffffffff5"/>
  </w:style>
  <w:style w:type="paragraph" w:customStyle="1" w:styleId="1ffffffffffff7">
    <w:name w:val="Обычный1"/>
    <w:link w:val="1ffffffffffff8"/>
  </w:style>
  <w:style w:type="character" w:customStyle="1" w:styleId="1ffffffffffff8">
    <w:name w:val="Обычный1"/>
    <w:link w:val="1ffffffffffff7"/>
  </w:style>
  <w:style w:type="paragraph" w:customStyle="1" w:styleId="10b">
    <w:name w:val="Гиперссылка10"/>
    <w:link w:val="10c"/>
    <w:rPr>
      <w:color w:val="0000FF"/>
      <w:u w:val="single"/>
    </w:rPr>
  </w:style>
  <w:style w:type="character" w:customStyle="1" w:styleId="10c">
    <w:name w:val="Гиперссылка10"/>
    <w:link w:val="10b"/>
    <w:rPr>
      <w:color w:val="0000FF"/>
      <w:u w:val="single"/>
    </w:rPr>
  </w:style>
  <w:style w:type="paragraph" w:customStyle="1" w:styleId="1ffffffffffff9">
    <w:name w:val="Обычный1"/>
    <w:link w:val="1ffffffffffffa"/>
  </w:style>
  <w:style w:type="character" w:customStyle="1" w:styleId="1ffffffffffffa">
    <w:name w:val="Обычный1"/>
    <w:link w:val="1ffffffffffff9"/>
  </w:style>
  <w:style w:type="paragraph" w:customStyle="1" w:styleId="2ff7">
    <w:name w:val="Основной текст (2)"/>
    <w:basedOn w:val="Standard"/>
    <w:link w:val="2ff8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8">
    <w:name w:val="Основной текст (2)"/>
    <w:basedOn w:val="Standard0"/>
    <w:link w:val="2ff7"/>
    <w:rPr>
      <w:sz w:val="26"/>
    </w:rPr>
  </w:style>
  <w:style w:type="paragraph" w:customStyle="1" w:styleId="3fa">
    <w:name w:val="Гиперссылка3"/>
    <w:link w:val="3fb"/>
    <w:rPr>
      <w:color w:val="0000FF"/>
      <w:u w:val="single"/>
    </w:rPr>
  </w:style>
  <w:style w:type="character" w:customStyle="1" w:styleId="3fb">
    <w:name w:val="Гиперссылка3"/>
    <w:link w:val="3fa"/>
    <w:rPr>
      <w:color w:val="0000FF"/>
      <w:u w:val="single"/>
    </w:rPr>
  </w:style>
  <w:style w:type="paragraph" w:customStyle="1" w:styleId="5f9">
    <w:name w:val="Гиперссылка5"/>
    <w:link w:val="5fa"/>
    <w:rPr>
      <w:color w:val="0000FF"/>
      <w:u w:val="single"/>
    </w:rPr>
  </w:style>
  <w:style w:type="character" w:customStyle="1" w:styleId="5fa">
    <w:name w:val="Гиперссылка5"/>
    <w:link w:val="5f9"/>
    <w:rPr>
      <w:color w:val="0000FF"/>
      <w:u w:val="single"/>
    </w:rPr>
  </w:style>
  <w:style w:type="paragraph" w:customStyle="1" w:styleId="10d">
    <w:name w:val="Основной шрифт абзаца10"/>
    <w:link w:val="10e"/>
  </w:style>
  <w:style w:type="character" w:customStyle="1" w:styleId="10e">
    <w:name w:val="Основной шрифт абзаца10"/>
    <w:link w:val="10d"/>
  </w:style>
  <w:style w:type="paragraph" w:customStyle="1" w:styleId="6f5">
    <w:name w:val="Гиперссылка6"/>
    <w:link w:val="6f6"/>
    <w:rPr>
      <w:color w:val="0000FF"/>
      <w:u w:val="single"/>
    </w:rPr>
  </w:style>
  <w:style w:type="character" w:customStyle="1" w:styleId="6f6">
    <w:name w:val="Гиперссылка6"/>
    <w:link w:val="6f5"/>
    <w:rPr>
      <w:color w:val="0000FF"/>
      <w:u w:val="single"/>
    </w:rPr>
  </w:style>
  <w:style w:type="character" w:customStyle="1" w:styleId="21">
    <w:name w:val="Заголовок 2 Знак1"/>
    <w:basedOn w:val="Standard0"/>
    <w:link w:val="2"/>
    <w:rPr>
      <w:rFonts w:ascii="XO Thames" w:hAnsi="XO Thames"/>
      <w:b/>
      <w:sz w:val="28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11e">
    <w:name w:val="Заголовок 11"/>
    <w:basedOn w:val="Standard"/>
    <w:link w:val="11f"/>
    <w:rPr>
      <w:rFonts w:ascii="XO Thames" w:hAnsi="XO Thames"/>
      <w:b/>
      <w:sz w:val="32"/>
    </w:rPr>
  </w:style>
  <w:style w:type="character" w:customStyle="1" w:styleId="11f">
    <w:name w:val="Заголовок 11"/>
    <w:basedOn w:val="Standard0"/>
    <w:link w:val="11e"/>
    <w:rPr>
      <w:rFonts w:ascii="XO Thames" w:hAnsi="XO Thames"/>
      <w:b/>
      <w:sz w:val="32"/>
    </w:rPr>
  </w:style>
  <w:style w:type="paragraph" w:customStyle="1" w:styleId="2ff9">
    <w:name w:val="Заголовок 2 Знак"/>
    <w:basedOn w:val="Standard"/>
    <w:link w:val="2ffa"/>
    <w:rPr>
      <w:rFonts w:ascii="XO Thames" w:hAnsi="XO Thames"/>
      <w:b/>
      <w:sz w:val="28"/>
    </w:rPr>
  </w:style>
  <w:style w:type="character" w:customStyle="1" w:styleId="2ffa">
    <w:name w:val="Заголовок 2 Знак"/>
    <w:basedOn w:val="Standard0"/>
    <w:link w:val="2ff9"/>
    <w:rPr>
      <w:rFonts w:ascii="XO Thames" w:hAnsi="XO Thames"/>
      <w:b/>
      <w:sz w:val="28"/>
    </w:rPr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4fd">
    <w:name w:val="Гиперссылка4"/>
    <w:link w:val="4fe"/>
    <w:rPr>
      <w:color w:val="0000FF"/>
      <w:u w:val="single"/>
    </w:rPr>
  </w:style>
  <w:style w:type="character" w:customStyle="1" w:styleId="4fe">
    <w:name w:val="Гиперссылка4"/>
    <w:link w:val="4fd"/>
    <w:rPr>
      <w:color w:val="0000FF"/>
      <w:u w:val="single"/>
    </w:rPr>
  </w:style>
  <w:style w:type="paragraph" w:customStyle="1" w:styleId="2ffb">
    <w:name w:val="Основной шрифт абзаца2"/>
    <w:link w:val="2ffc"/>
  </w:style>
  <w:style w:type="character" w:customStyle="1" w:styleId="2ffc">
    <w:name w:val="Основной шрифт абзаца2"/>
    <w:link w:val="2ffb"/>
  </w:style>
  <w:style w:type="paragraph" w:customStyle="1" w:styleId="138">
    <w:name w:val="Основной шрифт абзаца13"/>
    <w:link w:val="139"/>
  </w:style>
  <w:style w:type="character" w:customStyle="1" w:styleId="139">
    <w:name w:val="Основной шрифт абзаца13"/>
    <w:link w:val="138"/>
  </w:style>
  <w:style w:type="character" w:customStyle="1" w:styleId="60">
    <w:name w:val="Заголовок 6 Знак"/>
    <w:basedOn w:val="Standard0"/>
    <w:link w:val="6"/>
    <w:rPr>
      <w:b/>
      <w:color w:val="595959"/>
      <w:spacing w:val="5"/>
      <w:sz w:val="28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1ffffffffffffb">
    <w:name w:val="Обычный1"/>
    <w:link w:val="1ffffffffffffc"/>
  </w:style>
  <w:style w:type="character" w:customStyle="1" w:styleId="1ffffffffffffc">
    <w:name w:val="Обычный1"/>
    <w:link w:val="1ffffffffffffb"/>
  </w:style>
  <w:style w:type="paragraph" w:customStyle="1" w:styleId="1ffffffffffffd">
    <w:name w:val="Обычный1"/>
    <w:link w:val="1ffffffffffffe"/>
  </w:style>
  <w:style w:type="character" w:customStyle="1" w:styleId="1ffffffffffffe">
    <w:name w:val="Обычный1"/>
    <w:link w:val="1ffffffffffffd"/>
  </w:style>
  <w:style w:type="paragraph" w:customStyle="1" w:styleId="315">
    <w:name w:val="Заголовок 3 Знак1"/>
    <w:link w:val="316"/>
    <w:rPr>
      <w:rFonts w:ascii="Cambria" w:hAnsi="Cambria"/>
      <w:b/>
      <w:color w:val="4F81BD"/>
    </w:rPr>
  </w:style>
  <w:style w:type="character" w:customStyle="1" w:styleId="316">
    <w:name w:val="Заголовок 3 Знак1"/>
    <w:link w:val="315"/>
    <w:rPr>
      <w:rFonts w:ascii="Cambria" w:hAnsi="Cambria"/>
      <w:b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26" Type="http://schemas.openxmlformats.org/officeDocument/2006/relationships/header" Target="header14.xml"/><Relationship Id="rId39" Type="http://schemas.openxmlformats.org/officeDocument/2006/relationships/footer" Target="footer11.xml"/><Relationship Id="rId21" Type="http://schemas.openxmlformats.org/officeDocument/2006/relationships/footer" Target="footer5.xml"/><Relationship Id="rId34" Type="http://schemas.openxmlformats.org/officeDocument/2006/relationships/header" Target="header19.xml"/><Relationship Id="rId42" Type="http://schemas.openxmlformats.org/officeDocument/2006/relationships/footer" Target="footer12.xml"/><Relationship Id="rId47" Type="http://schemas.openxmlformats.org/officeDocument/2006/relationships/header" Target="header28.xml"/><Relationship Id="rId50" Type="http://schemas.openxmlformats.org/officeDocument/2006/relationships/header" Target="header30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9" Type="http://schemas.openxmlformats.org/officeDocument/2006/relationships/header" Target="header16.xml"/><Relationship Id="rId11" Type="http://schemas.openxmlformats.org/officeDocument/2006/relationships/header" Target="header4.xml"/><Relationship Id="rId24" Type="http://schemas.openxmlformats.org/officeDocument/2006/relationships/footer" Target="footer6.xml"/><Relationship Id="rId32" Type="http://schemas.openxmlformats.org/officeDocument/2006/relationships/header" Target="header18.xml"/><Relationship Id="rId37" Type="http://schemas.openxmlformats.org/officeDocument/2006/relationships/header" Target="header21.xml"/><Relationship Id="rId40" Type="http://schemas.openxmlformats.org/officeDocument/2006/relationships/header" Target="header23.xml"/><Relationship Id="rId45" Type="http://schemas.openxmlformats.org/officeDocument/2006/relationships/footer" Target="footer13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31" Type="http://schemas.openxmlformats.org/officeDocument/2006/relationships/header" Target="header17.xml"/><Relationship Id="rId44" Type="http://schemas.openxmlformats.org/officeDocument/2006/relationships/header" Target="header26.xm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1.xml"/><Relationship Id="rId27" Type="http://schemas.openxmlformats.org/officeDocument/2006/relationships/footer" Target="footer7.xml"/><Relationship Id="rId30" Type="http://schemas.openxmlformats.org/officeDocument/2006/relationships/footer" Target="footer8.xml"/><Relationship Id="rId35" Type="http://schemas.openxmlformats.org/officeDocument/2006/relationships/header" Target="header20.xml"/><Relationship Id="rId43" Type="http://schemas.openxmlformats.org/officeDocument/2006/relationships/header" Target="header25.xml"/><Relationship Id="rId48" Type="http://schemas.openxmlformats.org/officeDocument/2006/relationships/footer" Target="footer14.xml"/><Relationship Id="rId8" Type="http://schemas.openxmlformats.org/officeDocument/2006/relationships/header" Target="header2.xml"/><Relationship Id="rId51" Type="http://schemas.openxmlformats.org/officeDocument/2006/relationships/footer" Target="footer15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5" Type="http://schemas.openxmlformats.org/officeDocument/2006/relationships/header" Target="header13.xml"/><Relationship Id="rId33" Type="http://schemas.openxmlformats.org/officeDocument/2006/relationships/footer" Target="footer9.xml"/><Relationship Id="rId38" Type="http://schemas.openxmlformats.org/officeDocument/2006/relationships/header" Target="header22.xml"/><Relationship Id="rId46" Type="http://schemas.openxmlformats.org/officeDocument/2006/relationships/header" Target="header27.xml"/><Relationship Id="rId20" Type="http://schemas.openxmlformats.org/officeDocument/2006/relationships/header" Target="header10.xml"/><Relationship Id="rId41" Type="http://schemas.openxmlformats.org/officeDocument/2006/relationships/header" Target="header2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23" Type="http://schemas.openxmlformats.org/officeDocument/2006/relationships/header" Target="header12.xml"/><Relationship Id="rId28" Type="http://schemas.openxmlformats.org/officeDocument/2006/relationships/header" Target="header15.xml"/><Relationship Id="rId36" Type="http://schemas.openxmlformats.org/officeDocument/2006/relationships/footer" Target="footer10.xml"/><Relationship Id="rId49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32295</Words>
  <Characters>184085</Characters>
  <Application>Microsoft Office Word</Application>
  <DocSecurity>0</DocSecurity>
  <Lines>1534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__</cp:lastModifiedBy>
  <cp:revision>2</cp:revision>
  <cp:lastPrinted>2025-04-14T13:01:00Z</cp:lastPrinted>
  <dcterms:created xsi:type="dcterms:W3CDTF">2025-04-14T13:15:00Z</dcterms:created>
  <dcterms:modified xsi:type="dcterms:W3CDTF">2025-04-14T13:15:00Z</dcterms:modified>
</cp:coreProperties>
</file>