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C6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Муниципальное бюджетное общеобразовательное учреждение Новониколаевская средняя общеобразовательная школа</w:t>
      </w:r>
    </w:p>
    <w:p w:rsidR="00371069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(МБОУ Новониколаевская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3"/>
        <w:gridCol w:w="4063"/>
      </w:tblGrid>
      <w:tr w:rsidR="00371069" w:rsidRPr="00DE02C6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69" w:rsidRPr="00DE02C6" w:rsidRDefault="00DE02C6" w:rsidP="00DE02C6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СОГЛАСОВАНО</w:t>
            </w:r>
            <w:r w:rsidRPr="00DE02C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DE02C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(протокол от 29.08.2025 № 1</w:t>
            </w: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2C6" w:rsidRDefault="00DE02C6" w:rsidP="00DE02C6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УТВЕРЖДАЮ</w:t>
            </w:r>
            <w:r w:rsidRPr="00DE02C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Директор МБОУ Новониколаевская </w:t>
            </w:r>
            <w:proofErr w:type="spellStart"/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сош</w:t>
            </w:r>
            <w:proofErr w:type="spellEnd"/>
            <w:r w:rsidRPr="00DE02C6">
              <w:rPr>
                <w:rFonts w:cstheme="minorHAnsi"/>
                <w:sz w:val="28"/>
                <w:szCs w:val="28"/>
                <w:lang w:val="ru-RU"/>
              </w:rPr>
              <w:br/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_________________Н.В.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Мышак</w:t>
            </w:r>
            <w:proofErr w:type="spellEnd"/>
          </w:p>
          <w:p w:rsidR="00371069" w:rsidRPr="00DE02C6" w:rsidRDefault="00DE02C6" w:rsidP="00DE02C6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DE02C6">
              <w:rPr>
                <w:rFonts w:cstheme="minorHAnsi"/>
                <w:color w:val="000000"/>
                <w:sz w:val="28"/>
                <w:szCs w:val="28"/>
                <w:lang w:val="ru-RU"/>
              </w:rPr>
              <w:t>29.08.2025</w:t>
            </w:r>
          </w:p>
        </w:tc>
      </w:tr>
      <w:tr w:rsidR="00371069" w:rsidRPr="00DE02C6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69" w:rsidRPr="00DE02C6" w:rsidRDefault="00371069" w:rsidP="00DE02C6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69" w:rsidRPr="00DE02C6" w:rsidRDefault="00371069" w:rsidP="00DE02C6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71069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  <w:r w:rsidRPr="00DE02C6">
        <w:rPr>
          <w:rFonts w:cstheme="minorHAnsi"/>
          <w:sz w:val="28"/>
          <w:szCs w:val="28"/>
          <w:lang w:val="ru-RU"/>
        </w:rPr>
        <w:br/>
      </w: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о профильном обучении в</w:t>
      </w:r>
      <w:r w:rsidRPr="00DE02C6">
        <w:rPr>
          <w:rFonts w:cstheme="minorHAnsi"/>
          <w:b/>
          <w:bCs/>
          <w:color w:val="000000"/>
          <w:sz w:val="28"/>
          <w:szCs w:val="28"/>
        </w:rPr>
        <w:t> </w:t>
      </w: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МБОУ Новониколаевская </w:t>
      </w:r>
      <w:proofErr w:type="spellStart"/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сош</w:t>
      </w:r>
      <w:proofErr w:type="spellEnd"/>
    </w:p>
    <w:p w:rsidR="00371069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1.1. Положение о профильном обучении в МБОУ Новониколаевская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E02C6">
        <w:rPr>
          <w:rFonts w:cstheme="minorHAnsi"/>
          <w:color w:val="000000"/>
          <w:sz w:val="28"/>
          <w:szCs w:val="28"/>
          <w:lang w:val="ru-RU"/>
        </w:rPr>
        <w:t>(далее – Положение) регулирует вопросы организации образовательной деятельности в профильных классах М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БОУ Новониколаевская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E02C6">
        <w:rPr>
          <w:rFonts w:cstheme="minorHAnsi"/>
          <w:color w:val="000000"/>
          <w:sz w:val="28"/>
          <w:szCs w:val="28"/>
          <w:lang w:val="ru-RU"/>
        </w:rPr>
        <w:t>(далее –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Школа).</w:t>
      </w:r>
    </w:p>
    <w:p w:rsidR="00DE02C6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1.2. Положение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разработано в соответствии с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Федерации», федеральным государственным образовательным стандартом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среднего общего образования, утвержденным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 xml:space="preserve"> от 17.05.2012 № 413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(далее –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ФГОС СОО),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федеральной образовательной программой среднего общего образования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(далее –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ФОП СОО),</w:t>
      </w:r>
      <w:r w:rsidRPr="00DE02C6">
        <w:rPr>
          <w:rFonts w:cstheme="minorHAnsi"/>
          <w:color w:val="000000"/>
          <w:sz w:val="28"/>
          <w:szCs w:val="28"/>
        </w:rPr>
        <w:t> 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E02C6">
        <w:rPr>
          <w:rFonts w:cstheme="minorHAnsi"/>
          <w:color w:val="000000"/>
          <w:sz w:val="28"/>
          <w:szCs w:val="28"/>
          <w:lang w:val="ru-RU"/>
        </w:rPr>
        <w:t>1.3. Школа организует профильное обучение по программам среднего общего образования в соответствии с ФГОС СОО и ФОП СО</w:t>
      </w:r>
      <w:r w:rsidRPr="00DE02C6">
        <w:rPr>
          <w:rFonts w:cstheme="minorHAnsi"/>
          <w:color w:val="000000"/>
          <w:sz w:val="28"/>
          <w:szCs w:val="28"/>
          <w:lang w:val="ru-RU"/>
        </w:rPr>
        <w:t>О.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1.4. Прием на обучение в профильные классы осуществляется в соответствии с Правилами приема в МБОУ Новониколаевская сош</w:t>
      </w:r>
      <w:bookmarkStart w:id="0" w:name="_GoBack"/>
      <w:bookmarkEnd w:id="0"/>
      <w:r w:rsidRPr="00DE02C6">
        <w:rPr>
          <w:rFonts w:cstheme="minorHAnsi"/>
          <w:color w:val="000000"/>
          <w:sz w:val="28"/>
          <w:szCs w:val="28"/>
          <w:lang w:val="ru-RU"/>
        </w:rPr>
        <w:t>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1.5.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При определении профилей обучения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Школа учитывает:</w:t>
      </w:r>
    </w:p>
    <w:p w:rsidR="00371069" w:rsidRPr="00DE02C6" w:rsidRDefault="00DE02C6" w:rsidP="00DE02C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DE02C6">
        <w:rPr>
          <w:rFonts w:cstheme="minorHAnsi"/>
          <w:color w:val="000000"/>
          <w:sz w:val="28"/>
          <w:szCs w:val="28"/>
        </w:rPr>
        <w:t>социальный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запрос</w:t>
      </w:r>
      <w:proofErr w:type="spellEnd"/>
      <w:r w:rsidRPr="00DE02C6">
        <w:rPr>
          <w:rFonts w:cstheme="minorHAnsi"/>
          <w:color w:val="000000"/>
          <w:sz w:val="28"/>
          <w:szCs w:val="28"/>
        </w:rPr>
        <w:t>;</w:t>
      </w:r>
    </w:p>
    <w:p w:rsidR="00371069" w:rsidRPr="00DE02C6" w:rsidRDefault="00DE02C6" w:rsidP="00DE02C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кадровые возможности Школы;</w:t>
      </w:r>
    </w:p>
    <w:p w:rsidR="00371069" w:rsidRPr="00DE02C6" w:rsidRDefault="00DE02C6" w:rsidP="00DE02C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материально-техническое оснащение Школы;</w:t>
      </w:r>
    </w:p>
    <w:p w:rsidR="00371069" w:rsidRPr="00DE02C6" w:rsidRDefault="00DE02C6" w:rsidP="00DE02C6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перспективы получения профессионального образования выпускниками.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1.6. Профильное обучение может быть организовано по следующим направлениям: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DE02C6">
        <w:rPr>
          <w:rFonts w:cstheme="minorHAnsi"/>
          <w:color w:val="000000"/>
          <w:sz w:val="28"/>
          <w:szCs w:val="28"/>
        </w:rPr>
        <w:t>гуманитарному</w:t>
      </w:r>
      <w:proofErr w:type="spellEnd"/>
      <w:r w:rsidRPr="00DE02C6">
        <w:rPr>
          <w:rFonts w:cstheme="minorHAnsi"/>
          <w:color w:val="000000"/>
          <w:sz w:val="28"/>
          <w:szCs w:val="28"/>
        </w:rPr>
        <w:t>;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социально-экономическому;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естественно-научному;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технологическому;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универсальному;</w:t>
      </w:r>
    </w:p>
    <w:p w:rsidR="00371069" w:rsidRPr="00DE02C6" w:rsidRDefault="00DE02C6" w:rsidP="00DE02C6">
      <w:pPr>
        <w:numPr>
          <w:ilvl w:val="0"/>
          <w:numId w:val="2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агротехнологическому.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1.6. Основные цели и задачи классов профильного обучения:</w:t>
      </w:r>
    </w:p>
    <w:p w:rsidR="00371069" w:rsidRPr="00DE02C6" w:rsidRDefault="00DE02C6" w:rsidP="00DE02C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DE02C6">
        <w:rPr>
          <w:rFonts w:cstheme="minorHAnsi"/>
          <w:color w:val="000000"/>
          <w:sz w:val="28"/>
          <w:szCs w:val="28"/>
        </w:rPr>
        <w:t>обеспечение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социализации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личности</w:t>
      </w:r>
      <w:proofErr w:type="spellEnd"/>
      <w:r w:rsidRPr="00DE02C6">
        <w:rPr>
          <w:rFonts w:cstheme="minorHAnsi"/>
          <w:color w:val="000000"/>
          <w:sz w:val="28"/>
          <w:szCs w:val="28"/>
        </w:rPr>
        <w:t>;</w:t>
      </w:r>
    </w:p>
    <w:p w:rsidR="00371069" w:rsidRPr="00DE02C6" w:rsidRDefault="00DE02C6" w:rsidP="00DE02C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предоставление обучающимся оптимальных условий для получения среднего общего образования;</w:t>
      </w:r>
    </w:p>
    <w:p w:rsidR="00371069" w:rsidRPr="00DE02C6" w:rsidRDefault="00DE02C6" w:rsidP="00DE02C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обеспечение расширенного уровня овладения знаниями </w:t>
      </w:r>
      <w:r w:rsidRPr="00DE02C6">
        <w:rPr>
          <w:rFonts w:cstheme="minorHAnsi"/>
          <w:color w:val="000000"/>
          <w:sz w:val="28"/>
          <w:szCs w:val="28"/>
          <w:lang w:val="ru-RU"/>
        </w:rPr>
        <w:t>и умениями по профилирующим дисциплинам;</w:t>
      </w:r>
    </w:p>
    <w:p w:rsidR="00371069" w:rsidRPr="00DE02C6" w:rsidRDefault="00DE02C6" w:rsidP="00DE02C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371069" w:rsidRPr="00DE02C6" w:rsidRDefault="00DE02C6" w:rsidP="00DE02C6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осуществление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профилизации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>, воспитание устойчивого интереса к избранному профилю.</w:t>
      </w:r>
    </w:p>
    <w:p w:rsidR="00371069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2. Формирование про</w:t>
      </w: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фильных классов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2.1. Создание классов профильного обучения происходит на основании приказа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Школы с предварительным анкетированием детей и их родителей (законных представителей), принятием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решения педагогическим советом Школы.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2.2. Выпускники 9-х классов Шк</w:t>
      </w:r>
      <w:r w:rsidRPr="00DE02C6">
        <w:rPr>
          <w:rFonts w:cstheme="minorHAnsi"/>
          <w:color w:val="000000"/>
          <w:sz w:val="28"/>
          <w:szCs w:val="28"/>
          <w:lang w:val="ru-RU"/>
        </w:rPr>
        <w:t>олы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и их родители (законные представители) выбирают профиль обучения исходя из предлагаемых Школой вариантов учебного плана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в соответствии с ФГОС СОО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и ФОП СОО.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Школой, по результатам индивидуального отбора.</w:t>
      </w:r>
    </w:p>
    <w:p w:rsidR="00371069" w:rsidRPr="00DE02C6" w:rsidRDefault="00DE02C6" w:rsidP="00DE02C6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3. Особенности образовательн</w:t>
      </w:r>
      <w:r w:rsidRPr="00DE02C6">
        <w:rPr>
          <w:rFonts w:cstheme="minorHAnsi"/>
          <w:b/>
          <w:bCs/>
          <w:color w:val="000000"/>
          <w:sz w:val="28"/>
          <w:szCs w:val="28"/>
          <w:lang w:val="ru-RU"/>
        </w:rPr>
        <w:t>ого процесса при профильном обучении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ООП СОО) и локальными нормативными актами Школ</w:t>
      </w:r>
      <w:r w:rsidRPr="00DE02C6">
        <w:rPr>
          <w:rFonts w:cstheme="minorHAnsi"/>
          <w:color w:val="000000"/>
          <w:sz w:val="28"/>
          <w:szCs w:val="28"/>
          <w:lang w:val="ru-RU"/>
        </w:rPr>
        <w:t>ы.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3.3. Любой профиль состоит из набора базовых предметов и профильных предметов.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3.4. Учебный план профиля обучения и (или) индивидуальный </w:t>
      </w:r>
      <w:r w:rsidRPr="00DE02C6">
        <w:rPr>
          <w:rFonts w:cstheme="minorHAnsi"/>
          <w:color w:val="000000"/>
          <w:sz w:val="28"/>
          <w:szCs w:val="28"/>
          <w:lang w:val="ru-RU"/>
        </w:rPr>
        <w:t>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</w:t>
      </w:r>
      <w:r w:rsidRPr="00DE02C6">
        <w:rPr>
          <w:rFonts w:cstheme="minorHAnsi"/>
          <w:color w:val="000000"/>
          <w:sz w:val="28"/>
          <w:szCs w:val="28"/>
          <w:lang w:val="ru-RU"/>
        </w:rPr>
        <w:t>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3.5. При профильном обучении предусматриваются предметы и курсы по выбору, в том числе элективны</w:t>
      </w:r>
      <w:r w:rsidRPr="00DE02C6">
        <w:rPr>
          <w:rFonts w:cstheme="minorHAnsi"/>
          <w:color w:val="000000"/>
          <w:sz w:val="28"/>
          <w:szCs w:val="28"/>
          <w:lang w:val="ru-RU"/>
        </w:rPr>
        <w:t>е, в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части, формируемой участниками образовательных отношений.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3.6. Предметы и курсы, выбранные обучающимися, и связанные с ними практические подготовки,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проекты, исследовательская деятельность являются обязательными для посещения всеми обучающимися. Знани</w:t>
      </w:r>
      <w:r w:rsidRPr="00DE02C6">
        <w:rPr>
          <w:rFonts w:cstheme="minorHAnsi"/>
          <w:color w:val="000000"/>
          <w:sz w:val="28"/>
          <w:szCs w:val="28"/>
          <w:lang w:val="ru-RU"/>
        </w:rPr>
        <w:t>я обучающихся по выбранным предметам и курсам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оцениваются на общих основаниях. Набор и содержание предметов и курсов по выбору, в том числе элективных, Школа определяет самостоятельно в соответствии с выбранными обучающимися профилями.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3.7. Для проведения </w:t>
      </w:r>
      <w:r w:rsidRPr="00DE02C6">
        <w:rPr>
          <w:rFonts w:cstheme="minorHAnsi"/>
          <w:color w:val="000000"/>
          <w:sz w:val="28"/>
          <w:szCs w:val="28"/>
          <w:lang w:val="ru-RU"/>
        </w:rPr>
        <w:t>занятий по профильным учебным предметам и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3.8. Приоритетными направлениями при организации обр</w:t>
      </w:r>
      <w:r w:rsidRPr="00DE02C6">
        <w:rPr>
          <w:rFonts w:cstheme="minorHAnsi"/>
          <w:color w:val="000000"/>
          <w:sz w:val="28"/>
          <w:szCs w:val="28"/>
          <w:lang w:val="ru-RU"/>
        </w:rPr>
        <w:t>азовательной деятельности в профильных классах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являются: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активизация самостоятельной и учебно-исследовательской деятельности обучающихся;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DE02C6">
        <w:rPr>
          <w:rFonts w:cstheme="minorHAnsi"/>
          <w:color w:val="000000"/>
          <w:sz w:val="28"/>
          <w:szCs w:val="28"/>
        </w:rPr>
        <w:t>использование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активных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методов</w:t>
      </w:r>
      <w:proofErr w:type="spellEnd"/>
      <w:r w:rsidRPr="00DE02C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E02C6">
        <w:rPr>
          <w:rFonts w:cstheme="minorHAnsi"/>
          <w:color w:val="000000"/>
          <w:sz w:val="28"/>
          <w:szCs w:val="28"/>
        </w:rPr>
        <w:t>обучения</w:t>
      </w:r>
      <w:proofErr w:type="spellEnd"/>
      <w:r w:rsidRPr="00DE02C6">
        <w:rPr>
          <w:rFonts w:cstheme="minorHAnsi"/>
          <w:color w:val="000000"/>
          <w:sz w:val="28"/>
          <w:szCs w:val="28"/>
        </w:rPr>
        <w:t>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r w:rsidRPr="00DE02C6">
        <w:rPr>
          <w:rFonts w:cstheme="minorHAnsi"/>
          <w:color w:val="000000"/>
          <w:sz w:val="28"/>
          <w:szCs w:val="28"/>
        </w:rPr>
        <w:t>удовлетворение индивидуальных запросов обучающихся;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развитие личности обучающ</w:t>
      </w:r>
      <w:r w:rsidRPr="00DE02C6">
        <w:rPr>
          <w:rFonts w:cstheme="minorHAnsi"/>
          <w:color w:val="000000"/>
          <w:sz w:val="28"/>
          <w:szCs w:val="28"/>
          <w:lang w:val="ru-RU"/>
        </w:rPr>
        <w:t>ихся, их познавательных интересов, интеллектуальной и ценностно-смысловой сферы;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 xml:space="preserve">развитие навыков самообразования и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самопроектирования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>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371069" w:rsidRPr="00DE02C6" w:rsidRDefault="00DE02C6" w:rsidP="00DE02C6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совершенствова</w:t>
      </w:r>
      <w:r w:rsidRPr="00DE02C6">
        <w:rPr>
          <w:rFonts w:cstheme="minorHAnsi"/>
          <w:color w:val="000000"/>
          <w:sz w:val="28"/>
          <w:szCs w:val="28"/>
          <w:lang w:val="ru-RU"/>
        </w:rPr>
        <w:t>ние имеющегося и приобретение нового опыта познавательной деятельности, профессионального самоопределения обучающихся.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</w:t>
      </w:r>
      <w:r w:rsidRPr="00DE02C6">
        <w:rPr>
          <w:rFonts w:cstheme="minorHAnsi"/>
          <w:color w:val="000000"/>
          <w:sz w:val="28"/>
          <w:szCs w:val="28"/>
          <w:lang w:val="ru-RU"/>
        </w:rPr>
        <w:t>ьными нормативными актами Школы.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3.10.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в учебном году с обязательным срезом знаний 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</w:t>
      </w:r>
      <w:proofErr w:type="gramStart"/>
      <w:r w:rsidRPr="00DE02C6">
        <w:rPr>
          <w:rFonts w:cstheme="minorHAnsi"/>
          <w:color w:val="000000"/>
          <w:sz w:val="28"/>
          <w:szCs w:val="28"/>
          <w:lang w:val="ru-RU"/>
        </w:rPr>
        <w:t>результатов</w:t>
      </w:r>
      <w:proofErr w:type="gramEnd"/>
      <w:r w:rsidRPr="00DE02C6">
        <w:rPr>
          <w:rFonts w:cstheme="minorHAnsi"/>
          <w:color w:val="000000"/>
          <w:sz w:val="28"/>
          <w:szCs w:val="28"/>
          <w:lang w:val="ru-RU"/>
        </w:rPr>
        <w:t xml:space="preserve"> обучающихся в начале и в конце реализации рабочей программы.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3.11.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Государственная </w:t>
      </w:r>
      <w:r w:rsidRPr="00DE02C6">
        <w:rPr>
          <w:rFonts w:cstheme="minorHAnsi"/>
          <w:color w:val="000000"/>
          <w:sz w:val="28"/>
          <w:szCs w:val="28"/>
          <w:lang w:val="ru-RU"/>
        </w:rPr>
        <w:t xml:space="preserve">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DE02C6">
        <w:rPr>
          <w:rFonts w:cstheme="minorHAnsi"/>
          <w:color w:val="000000"/>
          <w:sz w:val="28"/>
          <w:szCs w:val="28"/>
          <w:lang w:val="ru-RU"/>
        </w:rPr>
        <w:t>Рособрнадзора</w:t>
      </w:r>
      <w:proofErr w:type="spellEnd"/>
      <w:r w:rsidRPr="00DE02C6">
        <w:rPr>
          <w:rFonts w:cstheme="minorHAnsi"/>
          <w:color w:val="000000"/>
          <w:sz w:val="28"/>
          <w:szCs w:val="28"/>
          <w:lang w:val="ru-RU"/>
        </w:rPr>
        <w:t>, в сро</w:t>
      </w:r>
      <w:r w:rsidRPr="00DE02C6">
        <w:rPr>
          <w:rFonts w:cstheme="minorHAnsi"/>
          <w:color w:val="000000"/>
          <w:sz w:val="28"/>
          <w:szCs w:val="28"/>
          <w:lang w:val="ru-RU"/>
        </w:rPr>
        <w:t>ки, устанавливаемые уполномоченными органами власти.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3.12.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Обучающимся в профильных классах может быть предоставлено право изменения профиля обучения в течение учебного года при</w:t>
      </w:r>
      <w:r w:rsidRPr="00DE02C6">
        <w:rPr>
          <w:rFonts w:cstheme="minorHAnsi"/>
          <w:color w:val="000000"/>
          <w:sz w:val="28"/>
          <w:szCs w:val="28"/>
        </w:rPr>
        <w:t> </w:t>
      </w:r>
      <w:r w:rsidRPr="00DE02C6">
        <w:rPr>
          <w:rFonts w:cstheme="minorHAnsi"/>
          <w:color w:val="000000"/>
          <w:sz w:val="28"/>
          <w:szCs w:val="28"/>
          <w:lang w:val="ru-RU"/>
        </w:rPr>
        <w:t>отсутствии академической задолженности за прошедший период обучения по заявлен</w:t>
      </w:r>
      <w:r w:rsidRPr="00DE02C6">
        <w:rPr>
          <w:rFonts w:cstheme="minorHAnsi"/>
          <w:color w:val="000000"/>
          <w:sz w:val="28"/>
          <w:szCs w:val="28"/>
          <w:lang w:val="ru-RU"/>
        </w:rPr>
        <w:t>ию обучающегося и (или) его родителя (законного представителя).</w:t>
      </w:r>
    </w:p>
    <w:p w:rsidR="00371069" w:rsidRPr="00DE02C6" w:rsidRDefault="00DE02C6" w:rsidP="00DE02C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DE02C6">
        <w:rPr>
          <w:rFonts w:cstheme="minorHAnsi"/>
          <w:color w:val="000000"/>
          <w:sz w:val="28"/>
          <w:szCs w:val="28"/>
          <w:lang w:val="ru-RU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 w:rsidR="00371069" w:rsidRPr="00DE02C6" w:rsidSect="00DE02C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2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33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A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A5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71069"/>
    <w:rsid w:val="004F7E17"/>
    <w:rsid w:val="005A05CE"/>
    <w:rsid w:val="00653AF6"/>
    <w:rsid w:val="00B73A5A"/>
    <w:rsid w:val="00DE02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AA00"/>
  <w15:docId w15:val="{6D4BB520-D763-46D3-939F-3802553A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2025-12-06T14:30:00Z</dcterms:created>
  <dcterms:modified xsi:type="dcterms:W3CDTF">2025-12-06T14:30:00Z</dcterms:modified>
</cp:coreProperties>
</file>